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E7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lang w:val="en-US" w:eastAsia="zh-CN"/>
        </w:rPr>
      </w:pPr>
    </w:p>
    <w:p w14:paraId="292D0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94DF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《中国橡胶》杂志编委会委员推荐报名表</w:t>
      </w:r>
      <w:bookmarkEnd w:id="0"/>
    </w:p>
    <w:p w14:paraId="3E5D9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2969"/>
        <w:gridCol w:w="1192"/>
        <w:gridCol w:w="2515"/>
      </w:tblGrid>
      <w:tr w14:paraId="0EE8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0AF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8B1300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8AE1B7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120C54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2A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B2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05721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37C1E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 历 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CDCD1C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CB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214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D40745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B53952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 箱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8945AC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0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553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3BBD6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A940D5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 务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1E613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1D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C46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专业研究领域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7F9D83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EDF489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 称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17145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4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CAD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38641B">
            <w:pP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0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BE3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主持重大项目、标准、科研成果情况</w:t>
            </w:r>
          </w:p>
        </w:tc>
        <w:tc>
          <w:tcPr>
            <w:tcW w:w="3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0274AB">
            <w:pP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2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E10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代表性论文、专著、专利等成果</w:t>
            </w:r>
          </w:p>
        </w:tc>
        <w:tc>
          <w:tcPr>
            <w:tcW w:w="3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B36BA4">
            <w:pP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F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47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期刊审稿、学术会议及行业相关经历</w:t>
            </w:r>
          </w:p>
        </w:tc>
        <w:tc>
          <w:tcPr>
            <w:tcW w:w="3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13E252">
            <w:pP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4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5C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主要学术及社会任职</w:t>
            </w:r>
          </w:p>
        </w:tc>
        <w:tc>
          <w:tcPr>
            <w:tcW w:w="3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54B73">
            <w:pP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F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1B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拟任编委类别</w:t>
            </w:r>
          </w:p>
        </w:tc>
        <w:tc>
          <w:tcPr>
            <w:tcW w:w="3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2C7BC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名誉顾问   □ 常务编委  </w:t>
            </w:r>
          </w:p>
          <w:p w14:paraId="3DAD88A9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资深编委   □ 青年编委</w:t>
            </w:r>
          </w:p>
        </w:tc>
      </w:tr>
      <w:tr w14:paraId="724B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6BD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个人履职承诺</w:t>
            </w:r>
          </w:p>
        </w:tc>
        <w:tc>
          <w:tcPr>
            <w:tcW w:w="3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FB1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本人自愿受聘为《中国橡胶》杂志编委会成员，严格遵守编委会各项管理规定，认真履行编委职责，按时参会、完成审稿组稿等工作，恪守学术道德，无任何学术不端行为。</w:t>
            </w:r>
          </w:p>
          <w:p w14:paraId="50EB4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4F7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本人签字：__________   </w:t>
            </w:r>
          </w:p>
          <w:p w14:paraId="1B1E3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0D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476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推荐单位/推荐人意见</w:t>
            </w:r>
          </w:p>
        </w:tc>
        <w:tc>
          <w:tcPr>
            <w:tcW w:w="3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3B3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A0A95B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推荐意见：</w:t>
            </w:r>
          </w:p>
          <w:p w14:paraId="7C2BA867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负责人签字：</w:t>
            </w:r>
          </w:p>
          <w:p w14:paraId="4A605440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单位（盖章）：</w:t>
            </w:r>
          </w:p>
          <w:p w14:paraId="1115F0E6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   期：</w:t>
            </w:r>
          </w:p>
        </w:tc>
      </w:tr>
    </w:tbl>
    <w:p w14:paraId="4E13E7BD">
      <w:pPr>
        <w:spacing w:before="156" w:beforeLines="50"/>
        <w:jc w:val="center"/>
        <w:rPr>
          <w:rFonts w:hint="eastAsia"/>
          <w:b/>
          <w:bCs/>
          <w:highlight w:val="yellow"/>
          <w:lang w:val="en-US" w:eastAsia="zh-CN"/>
        </w:rPr>
      </w:pPr>
    </w:p>
    <w:sectPr>
      <w:pgSz w:w="11906" w:h="16838"/>
      <w:pgMar w:top="820" w:right="1286" w:bottom="57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B29C43-45DD-4ACE-AD4E-1BEF5FC3C0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EE5ED5D-0F9E-4892-8696-47FF1650089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931F0"/>
    <w:rsid w:val="010D427B"/>
    <w:rsid w:val="012135AC"/>
    <w:rsid w:val="045A1585"/>
    <w:rsid w:val="05ED01D7"/>
    <w:rsid w:val="08357374"/>
    <w:rsid w:val="083A0652"/>
    <w:rsid w:val="086B3C0F"/>
    <w:rsid w:val="08D5567E"/>
    <w:rsid w:val="0AF3003D"/>
    <w:rsid w:val="0D906017"/>
    <w:rsid w:val="0E636264"/>
    <w:rsid w:val="0F8E47D8"/>
    <w:rsid w:val="12AA12B5"/>
    <w:rsid w:val="13A520F1"/>
    <w:rsid w:val="16F10DB0"/>
    <w:rsid w:val="19483C4A"/>
    <w:rsid w:val="1D8021C8"/>
    <w:rsid w:val="202931F0"/>
    <w:rsid w:val="216549F8"/>
    <w:rsid w:val="2366364A"/>
    <w:rsid w:val="24871BA0"/>
    <w:rsid w:val="26502390"/>
    <w:rsid w:val="279E39CA"/>
    <w:rsid w:val="290E55A9"/>
    <w:rsid w:val="29FD45DD"/>
    <w:rsid w:val="2B2142FB"/>
    <w:rsid w:val="2BA2388F"/>
    <w:rsid w:val="2F935616"/>
    <w:rsid w:val="31996EDA"/>
    <w:rsid w:val="32B16974"/>
    <w:rsid w:val="3BB0325D"/>
    <w:rsid w:val="3DA3692C"/>
    <w:rsid w:val="3F706388"/>
    <w:rsid w:val="40356427"/>
    <w:rsid w:val="41423F94"/>
    <w:rsid w:val="43FB1E98"/>
    <w:rsid w:val="49A168DB"/>
    <w:rsid w:val="4A060A4E"/>
    <w:rsid w:val="4C3A7659"/>
    <w:rsid w:val="4E5C1022"/>
    <w:rsid w:val="500656EA"/>
    <w:rsid w:val="52EE4218"/>
    <w:rsid w:val="530C1269"/>
    <w:rsid w:val="592310BA"/>
    <w:rsid w:val="5C3E0AA8"/>
    <w:rsid w:val="5FE536B0"/>
    <w:rsid w:val="606301F0"/>
    <w:rsid w:val="652C7671"/>
    <w:rsid w:val="683A1F7D"/>
    <w:rsid w:val="6B740625"/>
    <w:rsid w:val="6C5037F8"/>
    <w:rsid w:val="6CF7668E"/>
    <w:rsid w:val="6E934195"/>
    <w:rsid w:val="6ECB1B80"/>
    <w:rsid w:val="6F5D312D"/>
    <w:rsid w:val="726E07A1"/>
    <w:rsid w:val="764358B5"/>
    <w:rsid w:val="781C2AC7"/>
    <w:rsid w:val="7A432F13"/>
    <w:rsid w:val="7BEC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51"/>
    <w:basedOn w:val="5"/>
    <w:qFormat/>
    <w:uiPriority w:val="0"/>
    <w:rPr>
      <w:rFonts w:ascii="Calibri" w:hAnsi="Calibri" w:cs="Calibri"/>
      <w:b/>
      <w:bCs/>
      <w:color w:val="000000"/>
      <w:sz w:val="21"/>
      <w:szCs w:val="21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0">
    <w:name w:val="font10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112"/>
    <w:basedOn w:val="5"/>
    <w:qFormat/>
    <w:uiPriority w:val="0"/>
    <w:rPr>
      <w:rFonts w:hint="default" w:ascii="Calibri" w:hAnsi="Calibri" w:cs="Calibri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5"/>
    <w:qFormat/>
    <w:uiPriority w:val="0"/>
    <w:rPr>
      <w:rFonts w:hint="default" w:ascii="Wingdings 2" w:hAnsi="Wingdings 2" w:eastAsia="Wingdings 2" w:cs="Wingdings 2"/>
      <w:b/>
      <w:bCs/>
      <w:color w:val="000000"/>
      <w:sz w:val="20"/>
      <w:szCs w:val="20"/>
      <w:u w:val="none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a2a08769-f98d-4fec-84bb-dc64b42cec08</errorID>
      <errorWord>~</errorWord>
      <group>L1_Format</group>
      <groupName>格式问题</groupName>
      <ability>L2_HalfPunc_CN</ability>
      <abilityName>全半角检查</abilityName>
      <candidateList>
        <item>～</item>
      </candidateList>
      <explain>文本全半角错误。</explain>
      <paraID>770F7434</paraID>
      <start>15</start>
      <end>16</end>
      <status>modified</status>
      <modifiedWord>～</modifiedWord>
      <trackRevisions>true</trackRevisions>
    </reviewItem>
    <reviewItem>
      <errorID>6313c5ae-d31f-4594-a793-612ba5d6e79e</errorID>
      <errorWord>正高级、教授级高级工程师</errorWord>
      <group>L1_Other</group>
      <groupName>其他问题</groupName>
      <ability>L2_Consistency</ability>
      <abilityName>一致性检查</abilityName>
      <candidateList>
        <item>正高级/教授级高工</item>
      </candidateList>
      <explain>术语一致性问题，文档中应统一使用‘正高级/教授级高工’的表述</explain>
      <paraID>6AF4204A</paraID>
      <start>2</start>
      <end>23</end>
      <status>modified</status>
      <modifiedWord>正高级/教授级高工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f054126f-67e8-467d-a4ba-3e264647b0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1876</Words>
  <Characters>1962</Characters>
  <Lines>0</Lines>
  <Paragraphs>0</Paragraphs>
  <TotalTime>15</TotalTime>
  <ScaleCrop>false</ScaleCrop>
  <LinksUpToDate>false</LinksUpToDate>
  <CharactersWithSpaces>2027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2026-03-04T00:49:00Z</dcterms:created>
  <dc:creator>胡军中橡协</dc:creator>
  <cp:lastModifiedBy>张敏敏</cp:lastModifiedBy>
  <cp:lastPrinted>2026-03-12T06:04:00Z</cp:lastPrinted>
  <dcterms:modified xsi:type="dcterms:W3CDTF">2026-06-04T02:58:16Z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AEC32C2127E8419B9B26914E7C0C2044_13</vt:lpwstr>
  </property>
  <property fmtid="{D5CDD505-2E9C-101B-9397-08002B2CF9AE}" pid="4" name="KSOTemplateDocerSaveRecord">
    <vt:lpwstr>eyJoZGlkIjoiOGFiMGI4MGI2ZmRkOTRkYWFhMjg1MTBlNDVjZjFmZmUiLCJ1c2VySWQiOiI4ODI5MzI0In0=</vt:lpwstr>
  </property>
</Properties>
</file>