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DD4" w:rsidRDefault="00DE4DD4">
      <w:pPr>
        <w:spacing w:line="360" w:lineRule="exact"/>
        <w:jc w:val="center"/>
        <w:rPr>
          <w:rFonts w:ascii="Arial Black" w:hAnsi="Arial Black" w:cs="Arial Black"/>
          <w:bCs/>
          <w:iCs/>
          <w:color w:val="000000"/>
          <w:kern w:val="0"/>
          <w:sz w:val="36"/>
          <w:szCs w:val="36"/>
        </w:rPr>
      </w:pPr>
    </w:p>
    <w:p w:rsidR="00DE4DD4" w:rsidRDefault="00DD4016" w:rsidP="007B1FEB">
      <w:pPr>
        <w:spacing w:line="360" w:lineRule="exact"/>
        <w:jc w:val="center"/>
        <w:rPr>
          <w:rFonts w:ascii="Arial Black" w:hAnsi="Arial Black" w:cs="Arial Black"/>
          <w:bCs/>
          <w:iCs/>
          <w:color w:val="000000"/>
          <w:kern w:val="0"/>
          <w:sz w:val="36"/>
          <w:szCs w:val="36"/>
        </w:rPr>
      </w:pPr>
      <w:r>
        <w:rPr>
          <w:rFonts w:ascii="Arial Black" w:hAnsi="Arial Black" w:cs="Arial Black"/>
          <w:bCs/>
          <w:iCs/>
          <w:color w:val="000000"/>
          <w:kern w:val="0"/>
          <w:sz w:val="36"/>
          <w:szCs w:val="36"/>
        </w:rPr>
        <w:t>Registration Form</w:t>
      </w:r>
    </w:p>
    <w:tbl>
      <w:tblPr>
        <w:tblW w:w="1071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5"/>
        <w:gridCol w:w="79"/>
        <w:gridCol w:w="1799"/>
        <w:gridCol w:w="1912"/>
        <w:gridCol w:w="1900"/>
        <w:gridCol w:w="1808"/>
        <w:gridCol w:w="1428"/>
      </w:tblGrid>
      <w:tr w:rsidR="00DE4DD4">
        <w:trPr>
          <w:cantSplit/>
          <w:trHeight w:val="558"/>
          <w:jc w:val="center"/>
        </w:trPr>
        <w:tc>
          <w:tcPr>
            <w:tcW w:w="1864" w:type="dxa"/>
            <w:gridSpan w:val="2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Company Name</w:t>
            </w:r>
          </w:p>
        </w:tc>
        <w:tc>
          <w:tcPr>
            <w:tcW w:w="8847" w:type="dxa"/>
            <w:gridSpan w:val="5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eastAsia="PMingLiU" w:hAnsi="Calibri"/>
                <w:b/>
                <w:sz w:val="24"/>
                <w:lang w:eastAsia="zh-TW"/>
              </w:rPr>
            </w:pPr>
          </w:p>
        </w:tc>
      </w:tr>
      <w:tr w:rsidR="00DE4DD4">
        <w:trPr>
          <w:cantSplit/>
          <w:trHeight w:val="701"/>
          <w:jc w:val="center"/>
        </w:trPr>
        <w:tc>
          <w:tcPr>
            <w:tcW w:w="1864" w:type="dxa"/>
            <w:gridSpan w:val="2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Products Information</w:t>
            </w:r>
          </w:p>
        </w:tc>
        <w:tc>
          <w:tcPr>
            <w:tcW w:w="8847" w:type="dxa"/>
            <w:gridSpan w:val="5"/>
            <w:vAlign w:val="center"/>
          </w:tcPr>
          <w:p w:rsidR="00DE4DD4" w:rsidRDefault="00DD4016" w:rsidP="007B1FEB">
            <w:pPr>
              <w:spacing w:line="360" w:lineRule="exact"/>
              <w:ind w:firstLineChars="50" w:firstLine="110"/>
              <w:jc w:val="left"/>
              <w:rPr>
                <w:kern w:val="10"/>
                <w:sz w:val="22"/>
                <w:szCs w:val="22"/>
              </w:rPr>
            </w:pPr>
            <w:r>
              <w:rPr>
                <w:kern w:val="10"/>
                <w:sz w:val="22"/>
                <w:szCs w:val="22"/>
              </w:rPr>
              <w:t xml:space="preserve">□ Rubber and Framework Materials   □ Rubber Chemicals        □ Rubber Machinery     </w:t>
            </w:r>
          </w:p>
          <w:p w:rsidR="00DE4DD4" w:rsidRDefault="00DD4016" w:rsidP="007B1FEB">
            <w:pPr>
              <w:spacing w:line="360" w:lineRule="exact"/>
              <w:ind w:firstLineChars="50" w:firstLine="110"/>
              <w:jc w:val="left"/>
              <w:rPr>
                <w:rFonts w:ascii="Calibri" w:hAnsi="Calibri"/>
                <w:b/>
                <w:sz w:val="24"/>
              </w:rPr>
            </w:pPr>
            <w:r>
              <w:rPr>
                <w:kern w:val="10"/>
                <w:sz w:val="22"/>
                <w:szCs w:val="22"/>
              </w:rPr>
              <w:t xml:space="preserve">□ Tire and Non-tire Rubber Products  □ Organization and Media  </w:t>
            </w:r>
            <w:r w:rsidR="005A62FA">
              <w:rPr>
                <w:rFonts w:hint="eastAsia"/>
                <w:kern w:val="10"/>
                <w:sz w:val="22"/>
                <w:szCs w:val="22"/>
              </w:rPr>
              <w:t xml:space="preserve"> </w:t>
            </w:r>
            <w:r>
              <w:rPr>
                <w:kern w:val="10"/>
                <w:sz w:val="22"/>
                <w:szCs w:val="22"/>
              </w:rPr>
              <w:t xml:space="preserve"> □ Others</w:t>
            </w:r>
          </w:p>
        </w:tc>
      </w:tr>
      <w:tr w:rsidR="00DE4DD4">
        <w:trPr>
          <w:cantSplit/>
          <w:trHeight w:val="231"/>
          <w:jc w:val="center"/>
        </w:trPr>
        <w:tc>
          <w:tcPr>
            <w:tcW w:w="10711" w:type="dxa"/>
            <w:gridSpan w:val="7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Arial Black" w:hAnsi="Arial Black" w:cs="Arial Black"/>
                <w:bCs/>
                <w:iCs/>
                <w:color w:val="000000"/>
                <w:kern w:val="0"/>
                <w:szCs w:val="21"/>
              </w:rPr>
              <w:t>Contact</w:t>
            </w:r>
            <w:r>
              <w:rPr>
                <w:rFonts w:ascii="Arial Black" w:hAnsi="Arial Black" w:cs="Arial Black" w:hint="eastAsia"/>
                <w:bCs/>
                <w:iCs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Arial Black" w:hAnsi="Arial Black" w:cs="Arial Black"/>
                <w:bCs/>
                <w:iCs/>
                <w:color w:val="000000"/>
                <w:kern w:val="0"/>
                <w:szCs w:val="21"/>
              </w:rPr>
              <w:t>Information</w:t>
            </w:r>
          </w:p>
        </w:tc>
      </w:tr>
      <w:tr w:rsidR="00DE4DD4">
        <w:trPr>
          <w:cantSplit/>
          <w:trHeight w:val="231"/>
          <w:jc w:val="center"/>
        </w:trPr>
        <w:tc>
          <w:tcPr>
            <w:tcW w:w="1864" w:type="dxa"/>
            <w:gridSpan w:val="2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 w:hint="eastAsia"/>
                <w:b/>
                <w:sz w:val="24"/>
              </w:rPr>
              <w:t>Name</w:t>
            </w:r>
          </w:p>
        </w:tc>
        <w:tc>
          <w:tcPr>
            <w:tcW w:w="3711" w:type="dxa"/>
            <w:gridSpan w:val="2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eastAsia="PMingLiU" w:hAnsi="Calibri"/>
                <w:b/>
                <w:sz w:val="24"/>
                <w:lang w:eastAsia="zh-TW"/>
              </w:rPr>
            </w:pPr>
          </w:p>
        </w:tc>
        <w:tc>
          <w:tcPr>
            <w:tcW w:w="1900" w:type="dxa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 w:hint="eastAsia"/>
                <w:b/>
                <w:sz w:val="24"/>
              </w:rPr>
              <w:t>Title</w:t>
            </w:r>
          </w:p>
        </w:tc>
        <w:tc>
          <w:tcPr>
            <w:tcW w:w="3236" w:type="dxa"/>
            <w:gridSpan w:val="2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eastAsia="PMingLiU" w:hAnsi="Calibri"/>
                <w:b/>
                <w:sz w:val="24"/>
                <w:lang w:eastAsia="zh-TW"/>
              </w:rPr>
            </w:pPr>
          </w:p>
        </w:tc>
      </w:tr>
      <w:tr w:rsidR="00DE4DD4">
        <w:trPr>
          <w:cantSplit/>
          <w:trHeight w:val="231"/>
          <w:jc w:val="center"/>
        </w:trPr>
        <w:tc>
          <w:tcPr>
            <w:tcW w:w="1864" w:type="dxa"/>
            <w:gridSpan w:val="2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Tel</w:t>
            </w:r>
          </w:p>
        </w:tc>
        <w:tc>
          <w:tcPr>
            <w:tcW w:w="3711" w:type="dxa"/>
            <w:gridSpan w:val="2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1900" w:type="dxa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E-mail</w:t>
            </w:r>
          </w:p>
        </w:tc>
        <w:tc>
          <w:tcPr>
            <w:tcW w:w="3236" w:type="dxa"/>
            <w:gridSpan w:val="2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eastAsia="PMingLiU" w:hAnsi="Calibri"/>
                <w:b/>
                <w:sz w:val="24"/>
                <w:lang w:eastAsia="zh-TW"/>
              </w:rPr>
            </w:pPr>
          </w:p>
        </w:tc>
      </w:tr>
      <w:tr w:rsidR="00DE4DD4">
        <w:trPr>
          <w:cantSplit/>
          <w:trHeight w:val="231"/>
          <w:jc w:val="center"/>
        </w:trPr>
        <w:tc>
          <w:tcPr>
            <w:tcW w:w="10711" w:type="dxa"/>
            <w:gridSpan w:val="7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Arial Black" w:hAnsi="Arial Black" w:cs="Arial Black"/>
                <w:bCs/>
                <w:iCs/>
                <w:color w:val="000000"/>
                <w:kern w:val="0"/>
                <w:szCs w:val="21"/>
              </w:rPr>
              <w:t>Conventioneer Information</w:t>
            </w:r>
          </w:p>
        </w:tc>
      </w:tr>
      <w:tr w:rsidR="00DE4DD4" w:rsidTr="007B1FEB">
        <w:trPr>
          <w:cantSplit/>
          <w:trHeight w:val="602"/>
          <w:jc w:val="center"/>
        </w:trPr>
        <w:tc>
          <w:tcPr>
            <w:tcW w:w="1785" w:type="dxa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 w:hint="eastAsia"/>
                <w:b/>
                <w:sz w:val="24"/>
              </w:rPr>
              <w:t>Name</w:t>
            </w:r>
          </w:p>
        </w:tc>
        <w:tc>
          <w:tcPr>
            <w:tcW w:w="1878" w:type="dxa"/>
            <w:gridSpan w:val="2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Title</w:t>
            </w:r>
          </w:p>
        </w:tc>
        <w:tc>
          <w:tcPr>
            <w:tcW w:w="1912" w:type="dxa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Tel</w:t>
            </w:r>
          </w:p>
        </w:tc>
        <w:tc>
          <w:tcPr>
            <w:tcW w:w="3708" w:type="dxa"/>
            <w:gridSpan w:val="2"/>
            <w:vAlign w:val="center"/>
          </w:tcPr>
          <w:p w:rsidR="00DE4DD4" w:rsidRDefault="00DD4016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E-mail</w:t>
            </w:r>
          </w:p>
        </w:tc>
        <w:tc>
          <w:tcPr>
            <w:tcW w:w="1428" w:type="dxa"/>
            <w:vAlign w:val="center"/>
          </w:tcPr>
          <w:p w:rsidR="00DE4DD4" w:rsidRDefault="007B1FEB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  <w:r w:rsidRPr="007B1FEB">
              <w:rPr>
                <w:rFonts w:ascii="Calibri" w:hAnsi="Calibri"/>
                <w:b/>
                <w:sz w:val="24"/>
              </w:rPr>
              <w:t>Concurrent Activities</w:t>
            </w:r>
          </w:p>
        </w:tc>
      </w:tr>
      <w:tr w:rsidR="00DE4DD4" w:rsidTr="007B1FEB">
        <w:trPr>
          <w:cantSplit/>
          <w:trHeight w:val="152"/>
          <w:jc w:val="center"/>
        </w:trPr>
        <w:tc>
          <w:tcPr>
            <w:tcW w:w="1785" w:type="dxa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1878" w:type="dxa"/>
            <w:gridSpan w:val="2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1912" w:type="dxa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3708" w:type="dxa"/>
            <w:gridSpan w:val="2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1428" w:type="dxa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</w:tr>
      <w:tr w:rsidR="00DE4DD4" w:rsidTr="007B1FEB">
        <w:trPr>
          <w:cantSplit/>
          <w:trHeight w:val="152"/>
          <w:jc w:val="center"/>
        </w:trPr>
        <w:tc>
          <w:tcPr>
            <w:tcW w:w="1785" w:type="dxa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1878" w:type="dxa"/>
            <w:gridSpan w:val="2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1912" w:type="dxa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3708" w:type="dxa"/>
            <w:gridSpan w:val="2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1428" w:type="dxa"/>
            <w:vAlign w:val="center"/>
          </w:tcPr>
          <w:p w:rsidR="00DE4DD4" w:rsidRDefault="00DE4DD4" w:rsidP="007B1FEB">
            <w:pPr>
              <w:spacing w:line="360" w:lineRule="exact"/>
              <w:jc w:val="center"/>
              <w:rPr>
                <w:rFonts w:ascii="Calibri" w:hAnsi="Calibri"/>
                <w:b/>
                <w:sz w:val="24"/>
              </w:rPr>
            </w:pPr>
          </w:p>
        </w:tc>
      </w:tr>
      <w:tr w:rsidR="00DE4DD4">
        <w:trPr>
          <w:cantSplit/>
          <w:trHeight w:val="1247"/>
          <w:jc w:val="center"/>
        </w:trPr>
        <w:tc>
          <w:tcPr>
            <w:tcW w:w="10711" w:type="dxa"/>
            <w:gridSpan w:val="7"/>
            <w:tcBorders>
              <w:top w:val="single" w:sz="4" w:space="0" w:color="auto"/>
            </w:tcBorders>
          </w:tcPr>
          <w:p w:rsidR="00DE4DD4" w:rsidRDefault="00DD4016" w:rsidP="007B1FEB">
            <w:pPr>
              <w:spacing w:beforeLines="50" w:before="156" w:line="360" w:lineRule="exact"/>
              <w:rPr>
                <w:rFonts w:ascii="Calibri" w:hAnsi="Calibri"/>
                <w:color w:val="000000"/>
                <w:sz w:val="24"/>
              </w:rPr>
            </w:pPr>
            <w:bookmarkStart w:id="0" w:name="OLE_LINK1"/>
            <w:r>
              <w:rPr>
                <w:rFonts w:ascii="Calibri" w:hAnsi="Calibri"/>
                <w:b/>
                <w:i/>
                <w:sz w:val="24"/>
                <w:u w:val="single"/>
              </w:rPr>
              <w:t xml:space="preserve">Registration </w:t>
            </w:r>
            <w:r>
              <w:rPr>
                <w:rFonts w:ascii="Calibri" w:hAnsi="Calibri" w:hint="eastAsia"/>
                <w:b/>
                <w:i/>
                <w:sz w:val="24"/>
                <w:u w:val="single"/>
              </w:rPr>
              <w:t>Fee</w:t>
            </w:r>
            <w:r>
              <w:rPr>
                <w:rFonts w:ascii="Calibri" w:hAnsi="Calibri" w:hint="eastAsia"/>
                <w:b/>
                <w:i/>
                <w:sz w:val="24"/>
              </w:rPr>
              <w:t xml:space="preserve"> </w:t>
            </w:r>
            <w:bookmarkEnd w:id="0"/>
            <w:r>
              <w:rPr>
                <w:rFonts w:ascii="Calibri" w:hAnsi="Calibri"/>
                <w:color w:val="000000"/>
                <w:sz w:val="24"/>
              </w:rPr>
              <w:t xml:space="preserve"> </w:t>
            </w:r>
          </w:p>
          <w:p w:rsidR="00DE4DD4" w:rsidRDefault="00DD4016" w:rsidP="007B1FEB">
            <w:pPr>
              <w:spacing w:line="360" w:lineRule="exact"/>
              <w:rPr>
                <w:rStyle w:val="a7"/>
                <w:b w:val="0"/>
                <w:iCs/>
                <w:color w:val="000000"/>
                <w:sz w:val="24"/>
              </w:rPr>
            </w:pPr>
            <w:r>
              <w:rPr>
                <w:rStyle w:val="a7"/>
                <w:b w:val="0"/>
                <w:iCs/>
                <w:color w:val="000000"/>
                <w:sz w:val="24"/>
              </w:rPr>
              <w:t xml:space="preserve">Early Bird (registration with FULL payment received before Mach </w:t>
            </w:r>
            <w:r w:rsidR="007B1FEB"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>9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>, 202</w:t>
            </w:r>
            <w:r w:rsidR="007B1FEB"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>5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>)      USD 700 per person</w:t>
            </w:r>
          </w:p>
          <w:p w:rsidR="00DE4DD4" w:rsidRDefault="00DD4016" w:rsidP="007B1FEB">
            <w:pPr>
              <w:spacing w:line="360" w:lineRule="exact"/>
              <w:rPr>
                <w:bCs/>
                <w:i/>
                <w:iCs/>
                <w:color w:val="000000"/>
                <w:sz w:val="24"/>
                <w:szCs w:val="22"/>
              </w:rPr>
            </w:pPr>
            <w:r>
              <w:rPr>
                <w:rStyle w:val="a7"/>
                <w:b w:val="0"/>
                <w:iCs/>
                <w:color w:val="000000"/>
                <w:sz w:val="24"/>
              </w:rPr>
              <w:t xml:space="preserve">Normal Rate (registration with FULL payment received after March </w:t>
            </w:r>
            <w:r w:rsidR="007B1FEB"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>9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>, 202</w:t>
            </w:r>
            <w:r w:rsidR="007B1FEB"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>5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>)     USD 800 per person</w:t>
            </w:r>
          </w:p>
          <w:p w:rsidR="00DE4DD4" w:rsidRDefault="00DD4016" w:rsidP="007B1FEB">
            <w:pPr>
              <w:spacing w:line="360" w:lineRule="exact"/>
              <w:rPr>
                <w:b/>
                <w:color w:val="808080" w:themeColor="background1" w:themeShade="80"/>
                <w:kern w:val="0"/>
                <w:szCs w:val="21"/>
              </w:rPr>
            </w:pPr>
            <w:r>
              <w:rPr>
                <w:bCs/>
                <w:i/>
                <w:iCs/>
                <w:color w:val="000000"/>
                <w:szCs w:val="21"/>
              </w:rPr>
              <w:t>Incl. Registration Fee, Documents, Tea Break, Meals and Business Activities.</w:t>
            </w:r>
            <w:r>
              <w:rPr>
                <w:rFonts w:hint="eastAsia"/>
                <w:bCs/>
                <w:i/>
                <w:iCs/>
                <w:color w:val="000000"/>
                <w:szCs w:val="21"/>
              </w:rPr>
              <w:t xml:space="preserve"> </w:t>
            </w:r>
            <w:r>
              <w:rPr>
                <w:b/>
                <w:i/>
                <w:iCs/>
                <w:color w:val="808080" w:themeColor="background1" w:themeShade="80"/>
                <w:szCs w:val="21"/>
              </w:rPr>
              <w:t>(NOT incl. Hotel Accommodation)</w:t>
            </w:r>
            <w:r>
              <w:rPr>
                <w:b/>
                <w:color w:val="808080" w:themeColor="background1" w:themeShade="80"/>
                <w:kern w:val="0"/>
                <w:szCs w:val="21"/>
              </w:rPr>
              <w:t xml:space="preserve"> </w:t>
            </w:r>
          </w:p>
          <w:p w:rsidR="007B1FEB" w:rsidRDefault="007B1FEB" w:rsidP="007B1FEB">
            <w:pPr>
              <w:spacing w:line="360" w:lineRule="exact"/>
              <w:rPr>
                <w:bCs/>
                <w:i/>
                <w:iCs/>
                <w:color w:val="000000"/>
                <w:sz w:val="24"/>
                <w:szCs w:val="22"/>
              </w:rPr>
            </w:pPr>
          </w:p>
          <w:p w:rsidR="00DE4DD4" w:rsidRDefault="00DD4016" w:rsidP="007B1FEB">
            <w:pPr>
              <w:spacing w:line="360" w:lineRule="exact"/>
              <w:rPr>
                <w:rFonts w:ascii="Calibri" w:hAnsi="Calibri"/>
                <w:b/>
                <w:i/>
                <w:sz w:val="24"/>
              </w:rPr>
            </w:pPr>
            <w:r>
              <w:rPr>
                <w:rFonts w:ascii="Calibri" w:hAnsi="Calibri" w:hint="eastAsia"/>
                <w:b/>
                <w:i/>
                <w:sz w:val="24"/>
                <w:u w:val="single"/>
              </w:rPr>
              <w:t>Conference Agenda</w:t>
            </w:r>
          </w:p>
          <w:p w:rsidR="00DE4DD4" w:rsidRDefault="00DD4016" w:rsidP="007B1FEB">
            <w:pPr>
              <w:spacing w:line="360" w:lineRule="exact"/>
              <w:rPr>
                <w:i/>
              </w:rPr>
            </w:pPr>
            <w:r>
              <w:rPr>
                <w:rStyle w:val="a7"/>
                <w:b w:val="0"/>
                <w:iCs/>
                <w:color w:val="000000"/>
                <w:sz w:val="24"/>
              </w:rPr>
              <w:t>March 2</w:t>
            </w:r>
            <w:r w:rsidR="007B1FEB"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>5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 xml:space="preserve"> Registration</w:t>
            </w:r>
            <w:r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 xml:space="preserve">    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 xml:space="preserve"> March 2</w:t>
            </w:r>
            <w:r w:rsidR="007B1FEB"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>6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>-2</w:t>
            </w:r>
            <w:r w:rsidR="007B1FEB"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>7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 xml:space="preserve"> Conference</w:t>
            </w:r>
            <w:r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 xml:space="preserve">    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>March 2</w:t>
            </w:r>
            <w:r w:rsidR="00B40FD5">
              <w:rPr>
                <w:rStyle w:val="a7"/>
                <w:rFonts w:hint="eastAsia"/>
                <w:b w:val="0"/>
                <w:iCs/>
                <w:color w:val="000000"/>
                <w:sz w:val="24"/>
              </w:rPr>
              <w:t>8</w:t>
            </w:r>
            <w:r>
              <w:rPr>
                <w:rStyle w:val="a7"/>
                <w:b w:val="0"/>
                <w:iCs/>
                <w:color w:val="000000"/>
                <w:sz w:val="24"/>
              </w:rPr>
              <w:t xml:space="preserve"> </w:t>
            </w:r>
            <w:r w:rsidR="007B1FEB" w:rsidRPr="007B1FEB">
              <w:rPr>
                <w:rStyle w:val="a7"/>
                <w:b w:val="0"/>
                <w:iCs/>
                <w:color w:val="000000"/>
                <w:sz w:val="24"/>
              </w:rPr>
              <w:t>Concurrent Activities</w:t>
            </w:r>
          </w:p>
          <w:p w:rsidR="007B1FEB" w:rsidRPr="007B1FEB" w:rsidRDefault="007B1FEB" w:rsidP="007B1FEB">
            <w:pPr>
              <w:spacing w:line="360" w:lineRule="exact"/>
              <w:rPr>
                <w:rStyle w:val="a7"/>
                <w:b w:val="0"/>
                <w:iCs/>
                <w:color w:val="000000"/>
                <w:sz w:val="22"/>
                <w:szCs w:val="22"/>
              </w:rPr>
            </w:pP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 xml:space="preserve">A. "Industry 4.0" Intelligent Factory of </w:t>
            </w:r>
            <w:proofErr w:type="spellStart"/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Doublestar</w:t>
            </w:r>
            <w:proofErr w:type="spellEnd"/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 xml:space="preserve"> Tire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（</w:t>
            </w:r>
            <w:proofErr w:type="spellStart"/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Tire</w:t>
            </w:r>
            <w:proofErr w:type="spellEnd"/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 xml:space="preserve"> Manufacture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）</w:t>
            </w:r>
          </w:p>
          <w:p w:rsidR="007B1FEB" w:rsidRPr="007B1FEB" w:rsidRDefault="007B1FEB" w:rsidP="007B1FEB">
            <w:pPr>
              <w:spacing w:line="360" w:lineRule="exact"/>
              <w:rPr>
                <w:rStyle w:val="a7"/>
                <w:b w:val="0"/>
                <w:iCs/>
                <w:color w:val="000000"/>
                <w:sz w:val="22"/>
                <w:szCs w:val="22"/>
              </w:rPr>
            </w:pP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B. The Key Laboratory of Rubber-plastics</w:t>
            </w:r>
            <w:r w:rsidR="005A62FA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 xml:space="preserve">, 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Ministry of Education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（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Laboratory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）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 xml:space="preserve">+ Qingdao Branch of </w:t>
            </w:r>
            <w:proofErr w:type="spellStart"/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Chambroad</w:t>
            </w:r>
            <w:proofErr w:type="spellEnd"/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 xml:space="preserve"> Institute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（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Synthetic Rubber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）</w:t>
            </w:r>
          </w:p>
          <w:p w:rsidR="007B1FEB" w:rsidRPr="007B1FEB" w:rsidRDefault="007B1FEB" w:rsidP="007B1FEB">
            <w:pPr>
              <w:spacing w:line="360" w:lineRule="exact"/>
              <w:rPr>
                <w:rStyle w:val="a7"/>
                <w:b w:val="0"/>
                <w:iCs/>
                <w:color w:val="000000"/>
                <w:sz w:val="22"/>
                <w:szCs w:val="22"/>
              </w:rPr>
            </w:pP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 xml:space="preserve">C. </w:t>
            </w:r>
            <w:r w:rsidR="00B052D3" w:rsidRPr="00B052D3">
              <w:rPr>
                <w:rStyle w:val="a7"/>
                <w:b w:val="0"/>
                <w:iCs/>
                <w:color w:val="000000"/>
                <w:sz w:val="22"/>
                <w:szCs w:val="22"/>
              </w:rPr>
              <w:t>MESNAC Co., Ltd.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（</w:t>
            </w:r>
            <w:bookmarkStart w:id="1" w:name="_GoBack"/>
            <w:bookmarkEnd w:id="1"/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Rubber Machinery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）</w:t>
            </w:r>
          </w:p>
          <w:p w:rsidR="007B1FEB" w:rsidRPr="007B1FEB" w:rsidRDefault="007B1FEB" w:rsidP="007B1FEB">
            <w:pPr>
              <w:spacing w:line="360" w:lineRule="exact"/>
              <w:rPr>
                <w:rStyle w:val="a7"/>
                <w:b w:val="0"/>
                <w:iCs/>
                <w:color w:val="000000"/>
                <w:sz w:val="22"/>
                <w:szCs w:val="22"/>
              </w:rPr>
            </w:pP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 xml:space="preserve">D. </w:t>
            </w:r>
            <w:r w:rsidR="00B052D3" w:rsidRPr="00B052D3">
              <w:rPr>
                <w:rStyle w:val="a7"/>
                <w:b w:val="0"/>
                <w:iCs/>
                <w:color w:val="000000"/>
                <w:sz w:val="22"/>
                <w:szCs w:val="22"/>
              </w:rPr>
              <w:t xml:space="preserve">Qingdao </w:t>
            </w:r>
            <w:proofErr w:type="spellStart"/>
            <w:r w:rsidR="00B052D3" w:rsidRPr="00B052D3">
              <w:rPr>
                <w:rStyle w:val="a7"/>
                <w:b w:val="0"/>
                <w:iCs/>
                <w:color w:val="000000"/>
                <w:sz w:val="22"/>
                <w:szCs w:val="22"/>
              </w:rPr>
              <w:t>Kingerobot</w:t>
            </w:r>
            <w:proofErr w:type="spellEnd"/>
            <w:r w:rsidR="00B052D3" w:rsidRPr="00B052D3">
              <w:rPr>
                <w:rStyle w:val="a7"/>
                <w:b w:val="0"/>
                <w:iCs/>
                <w:color w:val="000000"/>
                <w:sz w:val="22"/>
                <w:szCs w:val="22"/>
              </w:rPr>
              <w:t xml:space="preserve"> Co., Ltd.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（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Intelligent Logistics and Manufacture</w:t>
            </w:r>
            <w:r w:rsidRPr="007B1FEB">
              <w:rPr>
                <w:rStyle w:val="a7"/>
                <w:rFonts w:hint="eastAsia"/>
                <w:b w:val="0"/>
                <w:iCs/>
                <w:color w:val="000000"/>
                <w:sz w:val="22"/>
                <w:szCs w:val="22"/>
              </w:rPr>
              <w:t>）</w:t>
            </w:r>
          </w:p>
          <w:p w:rsidR="007B1FEB" w:rsidRPr="007B1FEB" w:rsidRDefault="007B1FEB" w:rsidP="007B1FEB">
            <w:pPr>
              <w:spacing w:line="360" w:lineRule="exact"/>
              <w:rPr>
                <w:rStyle w:val="a7"/>
                <w:b w:val="0"/>
                <w:iCs/>
                <w:color w:val="000000"/>
                <w:sz w:val="22"/>
                <w:szCs w:val="22"/>
              </w:rPr>
            </w:pPr>
            <w:r w:rsidRPr="007B1FEB">
              <w:rPr>
                <w:rStyle w:val="a7"/>
                <w:b w:val="0"/>
                <w:iCs/>
                <w:color w:val="000000"/>
                <w:sz w:val="22"/>
                <w:szCs w:val="22"/>
              </w:rPr>
              <w:t>E. Badminton Competition</w:t>
            </w:r>
          </w:p>
          <w:p w:rsidR="007B1FEB" w:rsidRDefault="007B1FEB" w:rsidP="007B1FEB">
            <w:pPr>
              <w:spacing w:line="360" w:lineRule="exact"/>
              <w:rPr>
                <w:rStyle w:val="a7"/>
                <w:b w:val="0"/>
                <w:iCs/>
                <w:color w:val="000000"/>
                <w:sz w:val="22"/>
                <w:szCs w:val="22"/>
              </w:rPr>
            </w:pPr>
            <w:r w:rsidRPr="007B1FEB">
              <w:rPr>
                <w:rStyle w:val="a7"/>
                <w:b w:val="0"/>
                <w:iCs/>
                <w:color w:val="000000"/>
                <w:sz w:val="22"/>
                <w:szCs w:val="22"/>
              </w:rPr>
              <w:t xml:space="preserve">F. </w:t>
            </w:r>
            <w:proofErr w:type="spellStart"/>
            <w:r w:rsidRPr="007B1FEB">
              <w:rPr>
                <w:rStyle w:val="a7"/>
                <w:b w:val="0"/>
                <w:iCs/>
                <w:color w:val="000000"/>
                <w:sz w:val="22"/>
                <w:szCs w:val="22"/>
              </w:rPr>
              <w:t>Laoshan</w:t>
            </w:r>
            <w:proofErr w:type="spellEnd"/>
            <w:r w:rsidRPr="007B1FEB">
              <w:rPr>
                <w:rStyle w:val="a7"/>
                <w:b w:val="0"/>
                <w:iCs/>
                <w:color w:val="000000"/>
                <w:sz w:val="22"/>
                <w:szCs w:val="22"/>
              </w:rPr>
              <w:t xml:space="preserve"> Hiking </w:t>
            </w:r>
          </w:p>
          <w:p w:rsidR="007B1FEB" w:rsidRPr="007B1FEB" w:rsidRDefault="007B1FEB" w:rsidP="007B1FEB">
            <w:pPr>
              <w:spacing w:line="360" w:lineRule="exact"/>
              <w:rPr>
                <w:rFonts w:ascii="Calibri" w:hAnsi="Calibri"/>
                <w:b/>
                <w:i/>
                <w:sz w:val="24"/>
                <w:u w:val="single"/>
              </w:rPr>
            </w:pPr>
          </w:p>
          <w:p w:rsidR="00DE4DD4" w:rsidRDefault="00DD4016" w:rsidP="007B1FEB">
            <w:pPr>
              <w:spacing w:line="360" w:lineRule="exact"/>
              <w:rPr>
                <w:color w:val="000000"/>
                <w:sz w:val="24"/>
              </w:rPr>
            </w:pPr>
            <w:r>
              <w:rPr>
                <w:rFonts w:ascii="Calibri" w:hAnsi="Calibri" w:hint="eastAsia"/>
                <w:b/>
                <w:i/>
                <w:sz w:val="24"/>
                <w:u w:val="single"/>
              </w:rPr>
              <w:t>Bank Details</w:t>
            </w:r>
            <w:r>
              <w:rPr>
                <w:rFonts w:ascii="Calibri" w:hAnsi="Calibri"/>
                <w:color w:val="000000"/>
                <w:sz w:val="24"/>
              </w:rPr>
              <w:br/>
            </w:r>
            <w:r>
              <w:rPr>
                <w:color w:val="000000"/>
                <w:sz w:val="24"/>
              </w:rPr>
              <w:t xml:space="preserve">Bank Name: Industrial And Commercial Bank Of China, </w:t>
            </w:r>
            <w:proofErr w:type="spellStart"/>
            <w:r>
              <w:rPr>
                <w:color w:val="000000"/>
                <w:sz w:val="24"/>
              </w:rPr>
              <w:t>Liupukang</w:t>
            </w:r>
            <w:proofErr w:type="spellEnd"/>
            <w:r>
              <w:rPr>
                <w:color w:val="000000"/>
                <w:sz w:val="24"/>
              </w:rPr>
              <w:t xml:space="preserve"> Banking Office</w:t>
            </w:r>
          </w:p>
          <w:p w:rsidR="00DE4DD4" w:rsidRDefault="00DD4016" w:rsidP="007B1FEB">
            <w:pPr>
              <w:spacing w:line="360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Bank A/C: 0200022309014402314 </w:t>
            </w:r>
          </w:p>
          <w:p w:rsidR="00DE4DD4" w:rsidRDefault="00DD4016" w:rsidP="007B1FEB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exact"/>
              <w:ind w:right="18"/>
              <w:jc w:val="left"/>
              <w:rPr>
                <w:color w:val="000000"/>
                <w:kern w:val="0"/>
                <w:sz w:val="24"/>
              </w:rPr>
            </w:pPr>
            <w:r>
              <w:rPr>
                <w:color w:val="000000"/>
                <w:sz w:val="24"/>
              </w:rPr>
              <w:t>Bank Address: No.104, An De Road, West District, Beijing,100011</w:t>
            </w:r>
          </w:p>
          <w:p w:rsidR="00DE4DD4" w:rsidRDefault="00DD4016" w:rsidP="007B1FEB">
            <w:pPr>
              <w:spacing w:line="360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Swift Code: ICBKCNBJBJM </w:t>
            </w:r>
          </w:p>
          <w:p w:rsidR="007B1FEB" w:rsidRDefault="00DD4016" w:rsidP="007B1FEB">
            <w:pPr>
              <w:spacing w:line="360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Beneficiary’s Name: China Rubber Industry Association</w:t>
            </w:r>
          </w:p>
          <w:p w:rsidR="007B1FEB" w:rsidRDefault="007B1FEB" w:rsidP="007B1FEB">
            <w:pPr>
              <w:spacing w:line="360" w:lineRule="exact"/>
              <w:rPr>
                <w:rFonts w:ascii="Calibri" w:hAnsi="Calibri"/>
                <w:sz w:val="24"/>
              </w:rPr>
            </w:pPr>
          </w:p>
        </w:tc>
      </w:tr>
    </w:tbl>
    <w:p w:rsidR="00DE4DD4" w:rsidRDefault="00DD4016" w:rsidP="007B1FEB">
      <w:pPr>
        <w:spacing w:line="360" w:lineRule="exact"/>
        <w:jc w:val="center"/>
        <w:rPr>
          <w:rFonts w:ascii="Calibri" w:hAnsi="Calibri"/>
          <w:i/>
          <w:color w:val="000000"/>
          <w:szCs w:val="21"/>
          <w:lang w:val="it-IT"/>
        </w:rPr>
      </w:pPr>
      <w:bookmarkStart w:id="2" w:name="OLE_LINK11"/>
      <w:r>
        <w:rPr>
          <w:rFonts w:ascii="Calibri" w:hAnsi="Calibri" w:hint="eastAsia"/>
          <w:b/>
          <w:i/>
          <w:color w:val="000000"/>
          <w:szCs w:val="21"/>
        </w:rPr>
        <w:t xml:space="preserve">Contact information: </w:t>
      </w:r>
      <w:r>
        <w:rPr>
          <w:rFonts w:ascii="Calibri" w:hAnsi="Calibri" w:hint="eastAsia"/>
          <w:bCs/>
          <w:i/>
          <w:color w:val="000000"/>
          <w:szCs w:val="21"/>
        </w:rPr>
        <w:t xml:space="preserve">Mr. Carter Zhang </w:t>
      </w:r>
      <w:r>
        <w:rPr>
          <w:rFonts w:ascii="Calibri" w:hAnsi="Calibri" w:hint="eastAsia"/>
          <w:i/>
          <w:color w:val="000000"/>
          <w:szCs w:val="21"/>
        </w:rPr>
        <w:t xml:space="preserve">   Tel: +86-10-84911581   E-mail: </w:t>
      </w:r>
      <w:hyperlink r:id="rId7" w:history="1">
        <w:r>
          <w:rPr>
            <w:rStyle w:val="a9"/>
            <w:rFonts w:ascii="Calibri" w:hAnsi="Calibri" w:hint="eastAsia"/>
            <w:i/>
            <w:szCs w:val="21"/>
            <w:u w:val="none"/>
          </w:rPr>
          <w:t>expo@cria.org.cn</w:t>
        </w:r>
      </w:hyperlink>
      <w:bookmarkEnd w:id="2"/>
    </w:p>
    <w:sectPr w:rsidR="00DE4DD4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F72" w:rsidRDefault="00A17F72">
      <w:r>
        <w:separator/>
      </w:r>
    </w:p>
  </w:endnote>
  <w:endnote w:type="continuationSeparator" w:id="0">
    <w:p w:rsidR="00A17F72" w:rsidRDefault="00A17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F72" w:rsidRDefault="00A17F72">
      <w:r>
        <w:separator/>
      </w:r>
    </w:p>
  </w:footnote>
  <w:footnote w:type="continuationSeparator" w:id="0">
    <w:p w:rsidR="00A17F72" w:rsidRDefault="00A17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DD4" w:rsidRDefault="00DD4016">
    <w:pPr>
      <w:pStyle w:val="Default"/>
      <w:ind w:firstLineChars="500" w:firstLine="1506"/>
      <w:rPr>
        <w:b/>
        <w:color w:val="008000"/>
        <w:sz w:val="30"/>
        <w:szCs w:val="30"/>
      </w:rPr>
    </w:pPr>
    <w:r>
      <w:rPr>
        <w:b/>
        <w:noProof/>
        <w:color w:val="008000"/>
        <w:sz w:val="30"/>
        <w:szCs w:val="3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-220345</wp:posOffset>
          </wp:positionV>
          <wp:extent cx="903605" cy="990600"/>
          <wp:effectExtent l="0" t="0" r="0" b="0"/>
          <wp:wrapNone/>
          <wp:docPr id="1" name="图片 1" descr="橡胶论坛会标O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橡胶论坛会标O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03605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  <w:b/>
        <w:color w:val="008000"/>
        <w:sz w:val="30"/>
        <w:szCs w:val="30"/>
      </w:rPr>
      <w:t>CHINA RUBBER CONFERENCE 202</w:t>
    </w:r>
    <w:r w:rsidR="007B1FEB">
      <w:rPr>
        <w:rFonts w:hint="eastAsia"/>
        <w:b/>
        <w:color w:val="008000"/>
        <w:sz w:val="30"/>
        <w:szCs w:val="30"/>
      </w:rPr>
      <w:t>5</w:t>
    </w:r>
  </w:p>
  <w:p w:rsidR="00DE4DD4" w:rsidRDefault="00DD4016">
    <w:pPr>
      <w:pStyle w:val="Default"/>
      <w:ind w:firstLineChars="500" w:firstLine="1500"/>
      <w:rPr>
        <w:sz w:val="30"/>
        <w:szCs w:val="30"/>
      </w:rPr>
    </w:pPr>
    <w:r>
      <w:rPr>
        <w:rFonts w:hint="eastAsia"/>
        <w:sz w:val="30"/>
        <w:szCs w:val="30"/>
      </w:rPr>
      <w:t>March 2</w:t>
    </w:r>
    <w:r w:rsidR="007B1FEB">
      <w:rPr>
        <w:rFonts w:hint="eastAsia"/>
        <w:sz w:val="30"/>
        <w:szCs w:val="30"/>
      </w:rPr>
      <w:t>5</w:t>
    </w:r>
    <w:r>
      <w:rPr>
        <w:rFonts w:hint="eastAsia"/>
        <w:sz w:val="30"/>
        <w:szCs w:val="30"/>
      </w:rPr>
      <w:t>-2</w:t>
    </w:r>
    <w:r w:rsidR="007B1FEB">
      <w:rPr>
        <w:rFonts w:hint="eastAsia"/>
        <w:sz w:val="30"/>
        <w:szCs w:val="30"/>
      </w:rPr>
      <w:t>8</w:t>
    </w:r>
    <w:r>
      <w:rPr>
        <w:rFonts w:hint="eastAsia"/>
        <w:sz w:val="30"/>
        <w:szCs w:val="30"/>
      </w:rPr>
      <w:t>, 202</w:t>
    </w:r>
    <w:r w:rsidR="007B1FEB">
      <w:rPr>
        <w:rFonts w:hint="eastAsia"/>
        <w:sz w:val="30"/>
        <w:szCs w:val="30"/>
      </w:rPr>
      <w:t>5</w:t>
    </w:r>
  </w:p>
  <w:p w:rsidR="00DE4DD4" w:rsidRDefault="00DD4016">
    <w:pPr>
      <w:pStyle w:val="Default"/>
      <w:ind w:firstLineChars="500" w:firstLine="1500"/>
      <w:rPr>
        <w:sz w:val="30"/>
        <w:szCs w:val="30"/>
      </w:rPr>
    </w:pPr>
    <w:r>
      <w:rPr>
        <w:rFonts w:hint="eastAsia"/>
        <w:sz w:val="30"/>
        <w:szCs w:val="30"/>
      </w:rPr>
      <w:t xml:space="preserve">Shangri-La Hotel, Qingdao, China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JlNTc1MTgxNjg3Yzc5ZjdkM2FhMjA4ZDQwZjY2ZTQifQ=="/>
  </w:docVars>
  <w:rsids>
    <w:rsidRoot w:val="00115EE2"/>
    <w:rsid w:val="00017E60"/>
    <w:rsid w:val="00066BE8"/>
    <w:rsid w:val="000716C2"/>
    <w:rsid w:val="0007585B"/>
    <w:rsid w:val="000A6A08"/>
    <w:rsid w:val="000B04FE"/>
    <w:rsid w:val="000C0BFD"/>
    <w:rsid w:val="000C22AB"/>
    <w:rsid w:val="000C3C11"/>
    <w:rsid w:val="000C6B55"/>
    <w:rsid w:val="00115EE2"/>
    <w:rsid w:val="00140F8D"/>
    <w:rsid w:val="001462C8"/>
    <w:rsid w:val="00147630"/>
    <w:rsid w:val="0015475E"/>
    <w:rsid w:val="001A68F7"/>
    <w:rsid w:val="001C7DE0"/>
    <w:rsid w:val="001D41FB"/>
    <w:rsid w:val="001E216B"/>
    <w:rsid w:val="00207E14"/>
    <w:rsid w:val="00225D58"/>
    <w:rsid w:val="00245AFB"/>
    <w:rsid w:val="0025718B"/>
    <w:rsid w:val="002F3A87"/>
    <w:rsid w:val="003004A2"/>
    <w:rsid w:val="00304722"/>
    <w:rsid w:val="003210A0"/>
    <w:rsid w:val="0035233A"/>
    <w:rsid w:val="00382CED"/>
    <w:rsid w:val="00390207"/>
    <w:rsid w:val="00397A01"/>
    <w:rsid w:val="003B1C62"/>
    <w:rsid w:val="003B21C3"/>
    <w:rsid w:val="003D40BE"/>
    <w:rsid w:val="003E03F6"/>
    <w:rsid w:val="003F14C4"/>
    <w:rsid w:val="003F1702"/>
    <w:rsid w:val="003F7158"/>
    <w:rsid w:val="00431B89"/>
    <w:rsid w:val="004568AF"/>
    <w:rsid w:val="004664AF"/>
    <w:rsid w:val="004746F0"/>
    <w:rsid w:val="004A631A"/>
    <w:rsid w:val="004C7E57"/>
    <w:rsid w:val="004D55E3"/>
    <w:rsid w:val="004E035A"/>
    <w:rsid w:val="00523774"/>
    <w:rsid w:val="005422F8"/>
    <w:rsid w:val="00555723"/>
    <w:rsid w:val="00574C0E"/>
    <w:rsid w:val="005A0D18"/>
    <w:rsid w:val="005A62FA"/>
    <w:rsid w:val="005E00C0"/>
    <w:rsid w:val="005F1886"/>
    <w:rsid w:val="005F64FB"/>
    <w:rsid w:val="00620E01"/>
    <w:rsid w:val="006632DD"/>
    <w:rsid w:val="00674D0C"/>
    <w:rsid w:val="006A19F6"/>
    <w:rsid w:val="006B141B"/>
    <w:rsid w:val="006B6D6B"/>
    <w:rsid w:val="006F206C"/>
    <w:rsid w:val="0073676B"/>
    <w:rsid w:val="00764E75"/>
    <w:rsid w:val="00770FEC"/>
    <w:rsid w:val="007715A9"/>
    <w:rsid w:val="007920C4"/>
    <w:rsid w:val="007B1FEB"/>
    <w:rsid w:val="0080142D"/>
    <w:rsid w:val="008073B2"/>
    <w:rsid w:val="0087728E"/>
    <w:rsid w:val="00891353"/>
    <w:rsid w:val="00907C1A"/>
    <w:rsid w:val="009165CF"/>
    <w:rsid w:val="009337CC"/>
    <w:rsid w:val="00953353"/>
    <w:rsid w:val="00955296"/>
    <w:rsid w:val="00967EE5"/>
    <w:rsid w:val="0097334C"/>
    <w:rsid w:val="009852BB"/>
    <w:rsid w:val="00994EC7"/>
    <w:rsid w:val="009C7477"/>
    <w:rsid w:val="009E4A8A"/>
    <w:rsid w:val="00A167AF"/>
    <w:rsid w:val="00A17F72"/>
    <w:rsid w:val="00A50A39"/>
    <w:rsid w:val="00A60354"/>
    <w:rsid w:val="00A6520E"/>
    <w:rsid w:val="00A7018B"/>
    <w:rsid w:val="00A723F9"/>
    <w:rsid w:val="00A729C6"/>
    <w:rsid w:val="00AA3B69"/>
    <w:rsid w:val="00AB13BC"/>
    <w:rsid w:val="00AB221F"/>
    <w:rsid w:val="00B052D3"/>
    <w:rsid w:val="00B40FD5"/>
    <w:rsid w:val="00B53334"/>
    <w:rsid w:val="00B62934"/>
    <w:rsid w:val="00B70DA2"/>
    <w:rsid w:val="00B97D94"/>
    <w:rsid w:val="00BB39F8"/>
    <w:rsid w:val="00BC1040"/>
    <w:rsid w:val="00C04DF0"/>
    <w:rsid w:val="00C11E54"/>
    <w:rsid w:val="00C42F73"/>
    <w:rsid w:val="00C56836"/>
    <w:rsid w:val="00C83F15"/>
    <w:rsid w:val="00CB59C7"/>
    <w:rsid w:val="00CC60CB"/>
    <w:rsid w:val="00CC6516"/>
    <w:rsid w:val="00CE6B97"/>
    <w:rsid w:val="00CF275C"/>
    <w:rsid w:val="00CF796D"/>
    <w:rsid w:val="00D07518"/>
    <w:rsid w:val="00D141ED"/>
    <w:rsid w:val="00D32322"/>
    <w:rsid w:val="00D357C6"/>
    <w:rsid w:val="00D4587A"/>
    <w:rsid w:val="00D67219"/>
    <w:rsid w:val="00DC6ED9"/>
    <w:rsid w:val="00DD4016"/>
    <w:rsid w:val="00DE4DD4"/>
    <w:rsid w:val="00DE510F"/>
    <w:rsid w:val="00E045C0"/>
    <w:rsid w:val="00E07FE3"/>
    <w:rsid w:val="00E2007B"/>
    <w:rsid w:val="00E37EE4"/>
    <w:rsid w:val="00E62554"/>
    <w:rsid w:val="00E6510B"/>
    <w:rsid w:val="00EE1C2C"/>
    <w:rsid w:val="00EE6913"/>
    <w:rsid w:val="00EF4D72"/>
    <w:rsid w:val="00F234E3"/>
    <w:rsid w:val="00F35D61"/>
    <w:rsid w:val="00F36D8B"/>
    <w:rsid w:val="00F44838"/>
    <w:rsid w:val="00F5037B"/>
    <w:rsid w:val="00F5282D"/>
    <w:rsid w:val="00F77FC1"/>
    <w:rsid w:val="00FD4836"/>
    <w:rsid w:val="00FF184B"/>
    <w:rsid w:val="00FF1D92"/>
    <w:rsid w:val="04021749"/>
    <w:rsid w:val="093F6F9B"/>
    <w:rsid w:val="21ED5B94"/>
    <w:rsid w:val="2388115C"/>
    <w:rsid w:val="2C3047F6"/>
    <w:rsid w:val="467A1461"/>
    <w:rsid w:val="47986858"/>
    <w:rsid w:val="48A44149"/>
    <w:rsid w:val="4B101F6A"/>
    <w:rsid w:val="4C193AE8"/>
    <w:rsid w:val="4D4A3E41"/>
    <w:rsid w:val="55C64D64"/>
    <w:rsid w:val="56555BD6"/>
    <w:rsid w:val="59E44536"/>
    <w:rsid w:val="65C6174B"/>
    <w:rsid w:val="69F525FF"/>
    <w:rsid w:val="766D79C1"/>
    <w:rsid w:val="7F364DF4"/>
    <w:rsid w:val="7FC42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autoRedefine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6">
    <w:name w:val="Normal (Web)"/>
    <w:basedOn w:val="a"/>
    <w:autoRedefine/>
    <w:uiPriority w:val="99"/>
    <w:unhideWhenUsed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7">
    <w:name w:val="Strong"/>
    <w:qFormat/>
    <w:rPr>
      <w:b/>
      <w:bCs/>
    </w:rPr>
  </w:style>
  <w:style w:type="character" w:styleId="a8">
    <w:name w:val="Emphasis"/>
    <w:basedOn w:val="a0"/>
    <w:autoRedefine/>
    <w:uiPriority w:val="20"/>
    <w:qFormat/>
    <w:rPr>
      <w:i/>
    </w:rPr>
  </w:style>
  <w:style w:type="character" w:styleId="a9">
    <w:name w:val="Hyperlink"/>
    <w:autoRedefine/>
    <w:qFormat/>
    <w:rPr>
      <w:color w:val="0000FF"/>
      <w:u w:val="single"/>
    </w:rPr>
  </w:style>
  <w:style w:type="character" w:customStyle="1" w:styleId="Char1">
    <w:name w:val="页眉 Char"/>
    <w:basedOn w:val="a0"/>
    <w:link w:val="a5"/>
    <w:autoRedefine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autoRedefine/>
    <w:uiPriority w:val="99"/>
    <w:qFormat/>
    <w:rPr>
      <w:sz w:val="18"/>
      <w:szCs w:val="18"/>
    </w:rPr>
  </w:style>
  <w:style w:type="paragraph" w:customStyle="1" w:styleId="Style43">
    <w:name w:val="_Style 43"/>
    <w:basedOn w:val="a"/>
    <w:next w:val="a"/>
    <w:autoRedefine/>
    <w:qFormat/>
    <w:pPr>
      <w:pBdr>
        <w:top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tgt">
    <w:name w:val="tgt"/>
    <w:basedOn w:val="a"/>
    <w:autoRedefine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tgt1">
    <w:name w:val="tgt1"/>
    <w:basedOn w:val="a0"/>
    <w:autoRedefine/>
    <w:qFormat/>
  </w:style>
  <w:style w:type="paragraph" w:customStyle="1" w:styleId="Default">
    <w:name w:val="Default"/>
    <w:autoRedefine/>
    <w:qFormat/>
    <w:pPr>
      <w:widowControl w:val="0"/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character" w:customStyle="1" w:styleId="Char">
    <w:name w:val="批注框文本 Char"/>
    <w:basedOn w:val="a0"/>
    <w:link w:val="a3"/>
    <w:autoRedefine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autoRedefine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6">
    <w:name w:val="Normal (Web)"/>
    <w:basedOn w:val="a"/>
    <w:autoRedefine/>
    <w:uiPriority w:val="99"/>
    <w:unhideWhenUsed/>
    <w:qFormat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a7">
    <w:name w:val="Strong"/>
    <w:qFormat/>
    <w:rPr>
      <w:b/>
      <w:bCs/>
    </w:rPr>
  </w:style>
  <w:style w:type="character" w:styleId="a8">
    <w:name w:val="Emphasis"/>
    <w:basedOn w:val="a0"/>
    <w:autoRedefine/>
    <w:uiPriority w:val="20"/>
    <w:qFormat/>
    <w:rPr>
      <w:i/>
    </w:rPr>
  </w:style>
  <w:style w:type="character" w:styleId="a9">
    <w:name w:val="Hyperlink"/>
    <w:autoRedefine/>
    <w:qFormat/>
    <w:rPr>
      <w:color w:val="0000FF"/>
      <w:u w:val="single"/>
    </w:rPr>
  </w:style>
  <w:style w:type="character" w:customStyle="1" w:styleId="Char1">
    <w:name w:val="页眉 Char"/>
    <w:basedOn w:val="a0"/>
    <w:link w:val="a5"/>
    <w:autoRedefine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autoRedefine/>
    <w:uiPriority w:val="99"/>
    <w:qFormat/>
    <w:rPr>
      <w:sz w:val="18"/>
      <w:szCs w:val="18"/>
    </w:rPr>
  </w:style>
  <w:style w:type="paragraph" w:customStyle="1" w:styleId="Style43">
    <w:name w:val="_Style 43"/>
    <w:basedOn w:val="a"/>
    <w:next w:val="a"/>
    <w:autoRedefine/>
    <w:qFormat/>
    <w:pPr>
      <w:pBdr>
        <w:top w:val="single" w:sz="6" w:space="1" w:color="auto"/>
      </w:pBdr>
      <w:jc w:val="center"/>
    </w:pPr>
    <w:rPr>
      <w:rFonts w:ascii="Arial"/>
      <w:vanish/>
      <w:sz w:val="16"/>
    </w:rPr>
  </w:style>
  <w:style w:type="paragraph" w:customStyle="1" w:styleId="tgt">
    <w:name w:val="tgt"/>
    <w:basedOn w:val="a"/>
    <w:autoRedefine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tgt1">
    <w:name w:val="tgt1"/>
    <w:basedOn w:val="a0"/>
    <w:autoRedefine/>
    <w:qFormat/>
  </w:style>
  <w:style w:type="paragraph" w:customStyle="1" w:styleId="Default">
    <w:name w:val="Default"/>
    <w:autoRedefine/>
    <w:qFormat/>
    <w:pPr>
      <w:widowControl w:val="0"/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</w:rPr>
  </w:style>
  <w:style w:type="character" w:customStyle="1" w:styleId="Char">
    <w:name w:val="批注框文本 Char"/>
    <w:basedOn w:val="a0"/>
    <w:link w:val="a3"/>
    <w:autoRedefine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573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expo@cria.org.cn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1</Pages>
  <Words>228</Words>
  <Characters>1302</Characters>
  <Application>Microsoft Office Word</Application>
  <DocSecurity>0</DocSecurity>
  <Lines>10</Lines>
  <Paragraphs>3</Paragraphs>
  <ScaleCrop>false</ScaleCrop>
  <Company/>
  <LinksUpToDate>false</LinksUpToDate>
  <CharactersWithSpaces>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Carter zhang</dc:creator>
  <cp:lastModifiedBy>Carter zhang</cp:lastModifiedBy>
  <cp:revision>122</cp:revision>
  <cp:lastPrinted>2024-01-08T06:37:00Z</cp:lastPrinted>
  <dcterms:created xsi:type="dcterms:W3CDTF">2024-01-03T02:42:00Z</dcterms:created>
  <dcterms:modified xsi:type="dcterms:W3CDTF">2025-02-25T09:38:00Z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FF9F0F7E5254411B87E7E68B358B5444_13</vt:lpwstr>
  </property>
</Properties>
</file>