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AE00">
      <w:pPr>
        <w:widowControl/>
        <w:jc w:val="left"/>
        <w:rPr>
          <w:sz w:val="24"/>
          <w:szCs w:val="24"/>
        </w:rPr>
      </w:pPr>
    </w:p>
    <w:p w14:paraId="047803F0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2</w:t>
      </w:r>
    </w:p>
    <w:p w14:paraId="2FC97BDE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672"/>
        <w:jc w:val="left"/>
        <w:textAlignment w:val="baseline"/>
        <w:outlineLvl w:val="1"/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sz w:val="35"/>
          <w:szCs w:val="35"/>
        </w:rPr>
      </w:pPr>
    </w:p>
    <w:p w14:paraId="25CDEB05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672"/>
        <w:jc w:val="left"/>
        <w:textAlignment w:val="baseline"/>
        <w:outlineLvl w:val="1"/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sz w:val="35"/>
          <w:szCs w:val="35"/>
        </w:rPr>
      </w:pPr>
    </w:p>
    <w:p w14:paraId="6988457E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672"/>
        <w:jc w:val="left"/>
        <w:textAlignment w:val="baseline"/>
        <w:outlineLvl w:val="1"/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sz w:val="35"/>
          <w:szCs w:val="35"/>
        </w:rPr>
      </w:pPr>
    </w:p>
    <w:p w14:paraId="20547EDB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left="672"/>
        <w:jc w:val="left"/>
        <w:textAlignment w:val="baseline"/>
        <w:outlineLvl w:val="1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sz w:val="35"/>
          <w:szCs w:val="35"/>
        </w:rPr>
        <w:t>工业资源综合利用先进适用工艺技术设备申报书</w:t>
      </w:r>
    </w:p>
    <w:p w14:paraId="20BBE32B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167A2183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3D8ED7DB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4A03E8F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6254D260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76D6B6D2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02AEDFE0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30AD4646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1272CF16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602A65FF">
      <w:pPr>
        <w:widowControl/>
        <w:kinsoku w:val="0"/>
        <w:autoSpaceDE w:val="0"/>
        <w:autoSpaceDN w:val="0"/>
        <w:adjustRightInd w:val="0"/>
        <w:snapToGrid w:val="0"/>
        <w:spacing w:before="100" w:line="221" w:lineRule="auto"/>
        <w:ind w:left="121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1"/>
          <w:szCs w:val="31"/>
        </w:rPr>
        <w:t>技</w:t>
      </w:r>
      <w:r>
        <w:rPr>
          <w:rFonts w:ascii="仿宋" w:hAnsi="仿宋" w:eastAsia="仿宋" w:cs="仿宋"/>
          <w:snapToGrid w:val="0"/>
          <w:color w:val="000000"/>
          <w:spacing w:val="-24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1"/>
          <w:szCs w:val="31"/>
        </w:rPr>
        <w:t>术</w:t>
      </w:r>
      <w:r>
        <w:rPr>
          <w:rFonts w:ascii="仿宋" w:hAnsi="仿宋" w:eastAsia="仿宋" w:cs="仿宋"/>
          <w:snapToGrid w:val="0"/>
          <w:color w:val="000000"/>
          <w:spacing w:val="-35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1"/>
          <w:szCs w:val="31"/>
        </w:rPr>
        <w:t>名</w:t>
      </w:r>
      <w:r>
        <w:rPr>
          <w:rFonts w:ascii="仿宋" w:hAnsi="仿宋" w:eastAsia="仿宋" w:cs="仿宋"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1"/>
          <w:szCs w:val="31"/>
        </w:rPr>
        <w:t>称：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u w:val="single"/>
        </w:rPr>
        <w:t xml:space="preserve">                            </w:t>
      </w:r>
    </w:p>
    <w:p w14:paraId="14842C0B">
      <w:pPr>
        <w:widowControl/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12BD0B1E">
      <w:pPr>
        <w:widowControl/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7073D3F6"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ind w:left="12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1"/>
          <w:szCs w:val="31"/>
        </w:rPr>
        <w:t>申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1"/>
          <w:szCs w:val="31"/>
        </w:rPr>
        <w:t>报</w:t>
      </w:r>
      <w:r>
        <w:rPr>
          <w:rFonts w:ascii="仿宋" w:hAnsi="仿宋" w:eastAsia="仿宋" w:cs="仿宋"/>
          <w:snapToGrid w:val="0"/>
          <w:color w:val="000000"/>
          <w:spacing w:val="-21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1"/>
          <w:szCs w:val="31"/>
        </w:rPr>
        <w:t>单</w:t>
      </w:r>
      <w:r>
        <w:rPr>
          <w:rFonts w:ascii="仿宋" w:hAnsi="仿宋" w:eastAsia="仿宋" w:cs="仿宋"/>
          <w:snapToGrid w:val="0"/>
          <w:color w:val="000000"/>
          <w:spacing w:val="-35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1"/>
          <w:szCs w:val="31"/>
        </w:rPr>
        <w:t>位：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u w:val="single"/>
        </w:rPr>
        <w:t xml:space="preserve">                            </w:t>
      </w:r>
    </w:p>
    <w:p w14:paraId="488BBE6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27CCF52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531CF87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244F5A5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745D8E1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6B460DE">
      <w:pPr>
        <w:widowControl/>
        <w:kinsoku w:val="0"/>
        <w:autoSpaceDE w:val="0"/>
        <w:autoSpaceDN w:val="0"/>
        <w:adjustRightInd w:val="0"/>
        <w:snapToGrid w:val="0"/>
        <w:spacing w:before="101" w:line="318" w:lineRule="auto"/>
        <w:ind w:left="3119" w:hanging="1912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  <w:t>所</w:t>
      </w:r>
      <w:r>
        <w:rPr>
          <w:rFonts w:ascii="仿宋" w:hAnsi="仿宋" w:eastAsia="仿宋" w:cs="仿宋"/>
          <w:snapToGrid w:val="0"/>
          <w:color w:val="000000"/>
          <w:spacing w:val="-21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  <w:t>属</w:t>
      </w:r>
      <w:r>
        <w:rPr>
          <w:rFonts w:ascii="仿宋" w:hAnsi="仿宋" w:eastAsia="仿宋" w:cs="仿宋"/>
          <w:snapToGrid w:val="0"/>
          <w:color w:val="000000"/>
          <w:spacing w:val="-21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  <w:t>范</w:t>
      </w:r>
      <w:r>
        <w:rPr>
          <w:rFonts w:ascii="仿宋" w:hAnsi="仿宋" w:eastAsia="仿宋" w:cs="仿宋"/>
          <w:snapToGrid w:val="0"/>
          <w:color w:val="000000"/>
          <w:spacing w:val="-21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  <w:t>围：   □ 工业固废源头减量化</w:t>
      </w:r>
      <w:r>
        <w:rPr>
          <w:rFonts w:ascii="仿宋" w:hAnsi="仿宋" w:eastAsia="仿宋" w:cs="仿宋"/>
          <w:snapToGrid w:val="0"/>
          <w:color w:val="000000"/>
          <w:spacing w:val="92"/>
          <w:kern w:val="0"/>
          <w:sz w:val="31"/>
          <w:szCs w:val="31"/>
        </w:rPr>
        <w:t xml:space="preserve"> </w:t>
      </w:r>
    </w:p>
    <w:p w14:paraId="42E63832">
      <w:pPr>
        <w:widowControl/>
        <w:kinsoku w:val="0"/>
        <w:autoSpaceDE w:val="0"/>
        <w:autoSpaceDN w:val="0"/>
        <w:adjustRightInd w:val="0"/>
        <w:snapToGrid w:val="0"/>
        <w:spacing w:before="101" w:line="318" w:lineRule="auto"/>
        <w:ind w:left="210" w:leftChars="100" w:firstLine="2948" w:firstLineChars="11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  <w:t>□ 再生资源综合利用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  <w:t xml:space="preserve"> </w:t>
      </w:r>
    </w:p>
    <w:p w14:paraId="0EB3C696">
      <w:pPr>
        <w:widowControl/>
        <w:kinsoku w:val="0"/>
        <w:autoSpaceDE w:val="0"/>
        <w:autoSpaceDN w:val="0"/>
        <w:adjustRightInd w:val="0"/>
        <w:snapToGrid w:val="0"/>
        <w:spacing w:before="101" w:line="318" w:lineRule="auto"/>
        <w:ind w:left="210" w:leftChars="100" w:firstLine="2948" w:firstLineChars="11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21"/>
          <w:kern w:val="0"/>
          <w:sz w:val="31"/>
          <w:szCs w:val="31"/>
        </w:rPr>
        <w:t xml:space="preserve">□ </w:t>
      </w: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工业固废综合利用</w:t>
      </w:r>
      <w:r>
        <w:rPr>
          <w:rFonts w:ascii="仿宋" w:hAnsi="仿宋" w:eastAsia="仿宋" w:cs="仿宋"/>
          <w:snapToGrid w:val="0"/>
          <w:color w:val="000000"/>
          <w:spacing w:val="158"/>
          <w:kern w:val="0"/>
          <w:sz w:val="31"/>
          <w:szCs w:val="31"/>
        </w:rPr>
        <w:t xml:space="preserve"> </w:t>
      </w:r>
    </w:p>
    <w:p w14:paraId="31AF2FA5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C7407FC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722D01B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5D83CF47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18EAA666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3975B630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5BD5FD08">
      <w:pPr>
        <w:widowControl/>
        <w:kinsoku w:val="0"/>
        <w:autoSpaceDE w:val="0"/>
        <w:autoSpaceDN w:val="0"/>
        <w:adjustRightInd w:val="0"/>
        <w:snapToGrid w:val="0"/>
        <w:spacing w:before="102" w:line="222" w:lineRule="auto"/>
        <w:ind w:left="120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25"/>
          <w:kern w:val="0"/>
          <w:sz w:val="31"/>
          <w:szCs w:val="31"/>
        </w:rPr>
        <w:t>填</w:t>
      </w:r>
      <w:r>
        <w:rPr>
          <w:rFonts w:ascii="仿宋" w:hAnsi="仿宋" w:eastAsia="仿宋" w:cs="仿宋"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5"/>
          <w:kern w:val="0"/>
          <w:sz w:val="31"/>
          <w:szCs w:val="31"/>
        </w:rPr>
        <w:t>报日</w:t>
      </w:r>
      <w:r>
        <w:rPr>
          <w:rFonts w:ascii="仿宋" w:hAnsi="仿宋" w:eastAsia="仿宋" w:cs="仿宋"/>
          <w:snapToGrid w:val="0"/>
          <w:color w:val="000000"/>
          <w:spacing w:val="-25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5"/>
          <w:kern w:val="0"/>
          <w:sz w:val="31"/>
          <w:szCs w:val="31"/>
        </w:rPr>
        <w:t>期：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u w:val="single"/>
        </w:rPr>
        <w:t xml:space="preserve">                             </w:t>
      </w:r>
    </w:p>
    <w:p w14:paraId="17CCAF51">
      <w:pPr>
        <w:widowControl/>
        <w:kinsoku w:val="0"/>
        <w:autoSpaceDE w:val="0"/>
        <w:autoSpaceDN w:val="0"/>
        <w:adjustRightInd w:val="0"/>
        <w:snapToGrid w:val="0"/>
        <w:spacing w:line="29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B1FFD42">
      <w:pPr>
        <w:widowControl/>
        <w:kinsoku w:val="0"/>
        <w:autoSpaceDE w:val="0"/>
        <w:autoSpaceDN w:val="0"/>
        <w:adjustRightInd w:val="0"/>
        <w:snapToGrid w:val="0"/>
        <w:spacing w:line="29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92FBB2A">
      <w:pPr>
        <w:widowControl/>
        <w:kinsoku w:val="0"/>
        <w:autoSpaceDE w:val="0"/>
        <w:autoSpaceDN w:val="0"/>
        <w:adjustRightInd w:val="0"/>
        <w:snapToGrid w:val="0"/>
        <w:spacing w:line="29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06B641A8">
      <w:pPr>
        <w:widowControl/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21CC4476">
      <w:pPr>
        <w:widowControl/>
        <w:kinsoku w:val="0"/>
        <w:autoSpaceDE w:val="0"/>
        <w:autoSpaceDN w:val="0"/>
        <w:adjustRightInd w:val="0"/>
        <w:snapToGrid w:val="0"/>
        <w:spacing w:before="101" w:line="222" w:lineRule="auto"/>
        <w:ind w:left="191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</w:rPr>
        <w:t>工业和信息化部节能与综合利用司制</w:t>
      </w:r>
    </w:p>
    <w:p w14:paraId="29C84EB1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  <w:sectPr>
          <w:footerReference r:id="rId3" w:type="default"/>
          <w:pgSz w:w="11906" w:h="16839"/>
          <w:pgMar w:top="400" w:right="1607" w:bottom="1153" w:left="1503" w:header="0" w:footer="859" w:gutter="0"/>
          <w:cols w:space="720" w:num="1"/>
        </w:sectPr>
      </w:pPr>
    </w:p>
    <w:p w14:paraId="5BFF901B"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ind w:left="39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</w:rPr>
        <w:t>一、申报单位基本情况</w:t>
      </w:r>
    </w:p>
    <w:p w14:paraId="64A26D00">
      <w:pPr>
        <w:widowControl/>
        <w:kinsoku w:val="0"/>
        <w:autoSpaceDE w:val="0"/>
        <w:autoSpaceDN w:val="0"/>
        <w:adjustRightInd w:val="0"/>
        <w:snapToGrid w:val="0"/>
        <w:spacing w:line="23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8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38"/>
        <w:gridCol w:w="1339"/>
        <w:gridCol w:w="334"/>
        <w:gridCol w:w="1055"/>
        <w:gridCol w:w="809"/>
        <w:gridCol w:w="340"/>
        <w:gridCol w:w="1080"/>
        <w:gridCol w:w="1615"/>
      </w:tblGrid>
      <w:tr w14:paraId="66148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0" w:type="dxa"/>
          </w:tcPr>
          <w:p w14:paraId="600D23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6" w:lineRule="auto"/>
              <w:ind w:left="4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710" w:type="dxa"/>
            <w:gridSpan w:val="8"/>
          </w:tcPr>
          <w:p w14:paraId="07CCB4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1C51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3349E7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6" w:lineRule="auto"/>
              <w:ind w:left="4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单位地址</w:t>
            </w:r>
          </w:p>
        </w:tc>
        <w:tc>
          <w:tcPr>
            <w:tcW w:w="7710" w:type="dxa"/>
            <w:gridSpan w:val="8"/>
          </w:tcPr>
          <w:p w14:paraId="7D3F39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CFD0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90" w:type="dxa"/>
          </w:tcPr>
          <w:p w14:paraId="34E8E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17" w:lineRule="auto"/>
              <w:ind w:right="9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9"/>
                <w:w w:val="95"/>
                <w:kern w:val="0"/>
                <w:sz w:val="28"/>
                <w:szCs w:val="28"/>
                <w:lang w:eastAsia="en-US"/>
              </w:rPr>
              <w:t>统一社会信用代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1"/>
                <w:w w:val="95"/>
                <w:kern w:val="0"/>
                <w:sz w:val="28"/>
                <w:szCs w:val="28"/>
                <w:lang w:eastAsia="en-US"/>
              </w:rPr>
              <w:t>码</w:t>
            </w:r>
          </w:p>
        </w:tc>
        <w:tc>
          <w:tcPr>
            <w:tcW w:w="7710" w:type="dxa"/>
            <w:gridSpan w:val="8"/>
          </w:tcPr>
          <w:p w14:paraId="7471D1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3A8A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69870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4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法人代表</w:t>
            </w:r>
          </w:p>
        </w:tc>
        <w:tc>
          <w:tcPr>
            <w:tcW w:w="2811" w:type="dxa"/>
            <w:gridSpan w:val="3"/>
          </w:tcPr>
          <w:p w14:paraId="6A1C85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4" w:type="dxa"/>
            <w:gridSpan w:val="2"/>
          </w:tcPr>
          <w:p w14:paraId="3CE16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3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3035" w:type="dxa"/>
            <w:gridSpan w:val="3"/>
          </w:tcPr>
          <w:p w14:paraId="0ADCDD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FE73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5297C7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0" w:lineRule="auto"/>
              <w:ind w:left="5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811" w:type="dxa"/>
            <w:gridSpan w:val="3"/>
          </w:tcPr>
          <w:p w14:paraId="1F9F25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4" w:type="dxa"/>
            <w:gridSpan w:val="2"/>
          </w:tcPr>
          <w:p w14:paraId="31E88A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ind w:left="3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3035" w:type="dxa"/>
            <w:gridSpan w:val="3"/>
          </w:tcPr>
          <w:p w14:paraId="22E1D4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A0FC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6B7D2F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6" w:lineRule="auto"/>
              <w:ind w:left="4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2811" w:type="dxa"/>
            <w:gridSpan w:val="3"/>
          </w:tcPr>
          <w:p w14:paraId="69C07E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4" w:type="dxa"/>
            <w:gridSpan w:val="2"/>
          </w:tcPr>
          <w:p w14:paraId="2FBDC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1"/>
                <w:kern w:val="0"/>
                <w:sz w:val="28"/>
                <w:szCs w:val="28"/>
                <w:lang w:eastAsia="en-US"/>
              </w:rPr>
              <w:t>传真（含区号）</w:t>
            </w:r>
          </w:p>
        </w:tc>
        <w:tc>
          <w:tcPr>
            <w:tcW w:w="3035" w:type="dxa"/>
            <w:gridSpan w:val="3"/>
          </w:tcPr>
          <w:p w14:paraId="7501BF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B950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27C691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6" w:lineRule="auto"/>
              <w:ind w:left="4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单位性质</w:t>
            </w:r>
          </w:p>
        </w:tc>
        <w:tc>
          <w:tcPr>
            <w:tcW w:w="1138" w:type="dxa"/>
          </w:tcPr>
          <w:p w14:paraId="6C11EF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39" w:type="dxa"/>
          </w:tcPr>
          <w:p w14:paraId="25A27C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注册时间</w:t>
            </w:r>
          </w:p>
        </w:tc>
        <w:tc>
          <w:tcPr>
            <w:tcW w:w="1389" w:type="dxa"/>
            <w:gridSpan w:val="2"/>
          </w:tcPr>
          <w:p w14:paraId="7D9991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229" w:type="dxa"/>
            <w:gridSpan w:val="3"/>
          </w:tcPr>
          <w:p w14:paraId="01C91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5"/>
                <w:kern w:val="0"/>
                <w:sz w:val="28"/>
                <w:szCs w:val="28"/>
                <w:lang w:eastAsia="en-US"/>
              </w:rPr>
              <w:t>注册资产（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1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5"/>
                <w:kern w:val="0"/>
                <w:sz w:val="28"/>
                <w:szCs w:val="28"/>
                <w:lang w:eastAsia="en-US"/>
              </w:rPr>
              <w:t>万元）</w:t>
            </w:r>
          </w:p>
        </w:tc>
        <w:tc>
          <w:tcPr>
            <w:tcW w:w="1615" w:type="dxa"/>
          </w:tcPr>
          <w:p w14:paraId="6E05CD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00DA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90" w:type="dxa"/>
          </w:tcPr>
          <w:p w14:paraId="0BE6C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59D05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5"/>
                <w:kern w:val="0"/>
                <w:sz w:val="28"/>
                <w:szCs w:val="28"/>
                <w:lang w:eastAsia="en-US"/>
              </w:rPr>
              <w:t>总资产（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8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5"/>
                <w:kern w:val="0"/>
                <w:sz w:val="28"/>
                <w:szCs w:val="28"/>
                <w:lang w:eastAsia="en-US"/>
              </w:rPr>
              <w:t>万元）</w:t>
            </w:r>
          </w:p>
        </w:tc>
        <w:tc>
          <w:tcPr>
            <w:tcW w:w="1138" w:type="dxa"/>
          </w:tcPr>
          <w:p w14:paraId="5868B1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39" w:type="dxa"/>
          </w:tcPr>
          <w:p w14:paraId="4DE976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50" w:lineRule="auto"/>
              <w:ind w:left="106" w:right="107" w:firstLine="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固定资产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7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万元）</w:t>
            </w:r>
          </w:p>
        </w:tc>
        <w:tc>
          <w:tcPr>
            <w:tcW w:w="1389" w:type="dxa"/>
            <w:gridSpan w:val="2"/>
          </w:tcPr>
          <w:p w14:paraId="58F8A7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229" w:type="dxa"/>
            <w:gridSpan w:val="3"/>
          </w:tcPr>
          <w:p w14:paraId="6EF05C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D34D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4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资产负债率</w:t>
            </w:r>
          </w:p>
        </w:tc>
        <w:tc>
          <w:tcPr>
            <w:tcW w:w="1615" w:type="dxa"/>
          </w:tcPr>
          <w:p w14:paraId="4B7691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02B9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5AA99C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ind w:left="4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职工人数</w:t>
            </w:r>
          </w:p>
        </w:tc>
        <w:tc>
          <w:tcPr>
            <w:tcW w:w="2477" w:type="dxa"/>
            <w:gridSpan w:val="2"/>
          </w:tcPr>
          <w:p w14:paraId="74C3A6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618" w:type="dxa"/>
            <w:gridSpan w:val="5"/>
          </w:tcPr>
          <w:p w14:paraId="6C8A7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18" w:lineRule="auto"/>
              <w:ind w:left="7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工程技术人员人数</w:t>
            </w:r>
          </w:p>
        </w:tc>
        <w:tc>
          <w:tcPr>
            <w:tcW w:w="1615" w:type="dxa"/>
          </w:tcPr>
          <w:p w14:paraId="0374C0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93BD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90" w:type="dxa"/>
          </w:tcPr>
          <w:p w14:paraId="1DDEDD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50" w:lineRule="auto"/>
              <w:ind w:left="872" w:right="152" w:hanging="7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年经营情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况</w:t>
            </w:r>
          </w:p>
        </w:tc>
        <w:tc>
          <w:tcPr>
            <w:tcW w:w="2477" w:type="dxa"/>
            <w:gridSpan w:val="2"/>
          </w:tcPr>
          <w:p w14:paraId="6E07F8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06D7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主营业务</w:t>
            </w:r>
          </w:p>
        </w:tc>
        <w:tc>
          <w:tcPr>
            <w:tcW w:w="2538" w:type="dxa"/>
            <w:gridSpan w:val="4"/>
          </w:tcPr>
          <w:p w14:paraId="4288B6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FBBE0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销售收入（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5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万元）</w:t>
            </w:r>
          </w:p>
        </w:tc>
        <w:tc>
          <w:tcPr>
            <w:tcW w:w="2695" w:type="dxa"/>
            <w:gridSpan w:val="2"/>
          </w:tcPr>
          <w:p w14:paraId="263BF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CAA9B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5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利润（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5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万元）</w:t>
            </w:r>
          </w:p>
        </w:tc>
      </w:tr>
      <w:tr w14:paraId="7F888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2F5D6A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8" w:lineRule="auto"/>
              <w:ind w:left="5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2022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年</w:t>
            </w:r>
          </w:p>
        </w:tc>
        <w:tc>
          <w:tcPr>
            <w:tcW w:w="2477" w:type="dxa"/>
            <w:gridSpan w:val="2"/>
          </w:tcPr>
          <w:p w14:paraId="32D205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38" w:type="dxa"/>
            <w:gridSpan w:val="4"/>
          </w:tcPr>
          <w:p w14:paraId="5AF4A2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695" w:type="dxa"/>
            <w:gridSpan w:val="2"/>
          </w:tcPr>
          <w:p w14:paraId="225FA7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BD7E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6F9C0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8" w:lineRule="auto"/>
              <w:ind w:left="5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年</w:t>
            </w:r>
          </w:p>
        </w:tc>
        <w:tc>
          <w:tcPr>
            <w:tcW w:w="2477" w:type="dxa"/>
            <w:gridSpan w:val="2"/>
          </w:tcPr>
          <w:p w14:paraId="006860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38" w:type="dxa"/>
            <w:gridSpan w:val="4"/>
          </w:tcPr>
          <w:p w14:paraId="5D729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695" w:type="dxa"/>
            <w:gridSpan w:val="2"/>
          </w:tcPr>
          <w:p w14:paraId="48C3E3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F862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0" w:type="dxa"/>
          </w:tcPr>
          <w:p w14:paraId="50F82B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8" w:lineRule="auto"/>
              <w:ind w:left="5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年</w:t>
            </w:r>
          </w:p>
        </w:tc>
        <w:tc>
          <w:tcPr>
            <w:tcW w:w="2477" w:type="dxa"/>
            <w:gridSpan w:val="2"/>
          </w:tcPr>
          <w:p w14:paraId="4E8526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38" w:type="dxa"/>
            <w:gridSpan w:val="4"/>
          </w:tcPr>
          <w:p w14:paraId="5C73C9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695" w:type="dxa"/>
            <w:gridSpan w:val="2"/>
          </w:tcPr>
          <w:p w14:paraId="03DBFD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2837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8" w:hRule="atLeast"/>
        </w:trPr>
        <w:tc>
          <w:tcPr>
            <w:tcW w:w="9700" w:type="dxa"/>
            <w:gridSpan w:val="9"/>
          </w:tcPr>
          <w:p w14:paraId="46CA8D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6" w:lineRule="auto"/>
              <w:ind w:left="15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kern w:val="0"/>
                <w:sz w:val="28"/>
                <w:szCs w:val="28"/>
                <w:lang w:eastAsia="zh-CN"/>
              </w:rPr>
              <w:t>申报单位实施推广能力及方式（包括承担设计、组织实施、技术配套、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5"/>
                <w:kern w:val="0"/>
                <w:sz w:val="28"/>
                <w:szCs w:val="28"/>
                <w:lang w:eastAsia="zh-CN"/>
              </w:rPr>
              <w:t>后续服务等）</w:t>
            </w:r>
          </w:p>
        </w:tc>
      </w:tr>
    </w:tbl>
    <w:p w14:paraId="05AA1F2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2C31A5A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>
          <w:footerReference r:id="rId4" w:type="default"/>
          <w:pgSz w:w="11906" w:h="16839"/>
          <w:pgMar w:top="400" w:right="1100" w:bottom="1156" w:left="1100" w:header="0" w:footer="859" w:gutter="0"/>
          <w:cols w:space="720" w:num="1"/>
        </w:sectPr>
      </w:pPr>
    </w:p>
    <w:p w14:paraId="13C667CD"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ind w:left="392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</w:rPr>
        <w:t>二、技术设备情况</w:t>
      </w:r>
    </w:p>
    <w:p w14:paraId="5F53C92E">
      <w:pPr>
        <w:widowControl/>
        <w:kinsoku w:val="0"/>
        <w:autoSpaceDE w:val="0"/>
        <w:autoSpaceDN w:val="0"/>
        <w:adjustRightInd w:val="0"/>
        <w:snapToGrid w:val="0"/>
        <w:spacing w:before="84" w:line="210" w:lineRule="auto"/>
        <w:ind w:left="375"/>
        <w:jc w:val="left"/>
        <w:textAlignment w:val="baseline"/>
        <w:outlineLvl w:val="3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10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color w:val="000000"/>
          <w:spacing w:val="-71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0"/>
          <w:kern w:val="0"/>
          <w:sz w:val="28"/>
          <w:szCs w:val="28"/>
        </w:rPr>
        <w:t>一）基本情况</w:t>
      </w:r>
    </w:p>
    <w:tbl>
      <w:tblPr>
        <w:tblStyle w:val="8"/>
        <w:tblW w:w="9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590"/>
        <w:gridCol w:w="590"/>
        <w:gridCol w:w="1470"/>
        <w:gridCol w:w="2970"/>
      </w:tblGrid>
      <w:tr w14:paraId="10DA6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84" w:type="dxa"/>
          </w:tcPr>
          <w:p w14:paraId="4C3F51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16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技术设备名称</w:t>
            </w:r>
          </w:p>
        </w:tc>
        <w:tc>
          <w:tcPr>
            <w:tcW w:w="7620" w:type="dxa"/>
            <w:gridSpan w:val="4"/>
          </w:tcPr>
          <w:p w14:paraId="73F97E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D440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84" w:type="dxa"/>
          </w:tcPr>
          <w:p w14:paraId="410479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9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适用领域</w:t>
            </w:r>
          </w:p>
        </w:tc>
        <w:tc>
          <w:tcPr>
            <w:tcW w:w="7620" w:type="dxa"/>
            <w:gridSpan w:val="4"/>
          </w:tcPr>
          <w:p w14:paraId="619852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07E6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84" w:type="dxa"/>
          </w:tcPr>
          <w:p w14:paraId="643C53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8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技术水平</w:t>
            </w:r>
          </w:p>
        </w:tc>
        <w:tc>
          <w:tcPr>
            <w:tcW w:w="7620" w:type="dxa"/>
            <w:gridSpan w:val="4"/>
          </w:tcPr>
          <w:p w14:paraId="29E998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8" w:lineRule="auto"/>
              <w:ind w:left="13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1.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国际领先；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2.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国际先进；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3.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国内领先；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国内先进</w:t>
            </w:r>
          </w:p>
        </w:tc>
      </w:tr>
      <w:tr w14:paraId="6E9F0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84" w:type="dxa"/>
          </w:tcPr>
          <w:p w14:paraId="362F5A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17" w:lineRule="auto"/>
              <w:ind w:left="1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研制时间</w:t>
            </w:r>
          </w:p>
        </w:tc>
        <w:tc>
          <w:tcPr>
            <w:tcW w:w="7620" w:type="dxa"/>
            <w:gridSpan w:val="4"/>
          </w:tcPr>
          <w:p w14:paraId="445190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18" w:lineRule="auto"/>
              <w:ind w:left="95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9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月</w:t>
            </w:r>
          </w:p>
        </w:tc>
      </w:tr>
      <w:tr w14:paraId="58A5F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84" w:type="dxa"/>
          </w:tcPr>
          <w:p w14:paraId="23C3E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35" w:lineRule="auto"/>
              <w:ind w:left="145" w:right="105" w:hanging="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8"/>
                <w:szCs w:val="28"/>
                <w:lang w:eastAsia="en-US"/>
              </w:rPr>
              <w:t>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8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8"/>
                <w:szCs w:val="28"/>
                <w:lang w:eastAsia="en-US"/>
              </w:rPr>
              <w:t>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8"/>
                <w:szCs w:val="28"/>
                <w:lang w:eastAsia="en-US"/>
              </w:rPr>
              <w:t>化应用的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3180" w:type="dxa"/>
            <w:gridSpan w:val="2"/>
          </w:tcPr>
          <w:p w14:paraId="58B7DB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95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月</w:t>
            </w:r>
          </w:p>
        </w:tc>
        <w:tc>
          <w:tcPr>
            <w:tcW w:w="1470" w:type="dxa"/>
          </w:tcPr>
          <w:p w14:paraId="79D9E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35" w:lineRule="auto"/>
              <w:ind w:left="184" w:right="171" w:hanging="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连续正常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运行时间</w:t>
            </w:r>
          </w:p>
        </w:tc>
        <w:tc>
          <w:tcPr>
            <w:tcW w:w="2970" w:type="dxa"/>
          </w:tcPr>
          <w:p w14:paraId="68F6D4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25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年</w:t>
            </w:r>
          </w:p>
        </w:tc>
      </w:tr>
      <w:tr w14:paraId="392DA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084" w:type="dxa"/>
          </w:tcPr>
          <w:p w14:paraId="621C5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98322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知识产权情况</w:t>
            </w:r>
          </w:p>
        </w:tc>
        <w:tc>
          <w:tcPr>
            <w:tcW w:w="7620" w:type="dxa"/>
            <w:gridSpan w:val="4"/>
          </w:tcPr>
          <w:p w14:paraId="129BBF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50" w:lineRule="auto"/>
              <w:ind w:left="120" w:right="107" w:hanging="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eastAsia="zh-CN"/>
              </w:rPr>
              <w:t>说明该技术知识产权归属情况，授权使用情况，专利获取及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zh-CN"/>
              </w:rPr>
              <w:t>应用情况</w:t>
            </w:r>
          </w:p>
        </w:tc>
      </w:tr>
      <w:tr w14:paraId="18589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84" w:type="dxa"/>
          </w:tcPr>
          <w:p w14:paraId="66CF50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49" w:lineRule="auto"/>
              <w:ind w:left="122" w:right="105" w:firstLine="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8"/>
                <w:kern w:val="0"/>
                <w:sz w:val="28"/>
                <w:szCs w:val="28"/>
                <w:lang w:eastAsia="zh-CN"/>
              </w:rPr>
              <w:t>获奖及技术评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估、鉴定情况</w:t>
            </w:r>
          </w:p>
        </w:tc>
        <w:tc>
          <w:tcPr>
            <w:tcW w:w="7620" w:type="dxa"/>
            <w:gridSpan w:val="4"/>
          </w:tcPr>
          <w:p w14:paraId="2F868E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49" w:lineRule="auto"/>
              <w:ind w:left="109" w:right="107" w:firstLine="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填写奖项（技术评估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鉴定）名称、颁奖（技术评估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鉴定）单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位、获奖（技术评估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鉴定）等级和时间</w:t>
            </w:r>
          </w:p>
        </w:tc>
      </w:tr>
      <w:tr w14:paraId="7D49E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84" w:type="dxa"/>
            <w:vMerge w:val="restart"/>
            <w:tcBorders>
              <w:bottom w:val="nil"/>
            </w:tcBorders>
          </w:tcPr>
          <w:p w14:paraId="57101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44" w:lineRule="auto"/>
              <w:ind w:left="126" w:right="61" w:firstLine="40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zh-CN"/>
              </w:rPr>
              <w:t>已列入的国家、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7"/>
                <w:kern w:val="0"/>
                <w:sz w:val="28"/>
                <w:szCs w:val="28"/>
                <w:lang w:eastAsia="zh-CN"/>
              </w:rPr>
              <w:t>省（部）级推广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2590" w:type="dxa"/>
          </w:tcPr>
          <w:p w14:paraId="7F8B44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6" w:lineRule="auto"/>
              <w:ind w:left="7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计划名称</w:t>
            </w:r>
          </w:p>
        </w:tc>
        <w:tc>
          <w:tcPr>
            <w:tcW w:w="2060" w:type="dxa"/>
            <w:gridSpan w:val="2"/>
          </w:tcPr>
          <w:p w14:paraId="1D362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7" w:lineRule="auto"/>
              <w:ind w:left="2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计划管理部门</w:t>
            </w:r>
          </w:p>
        </w:tc>
        <w:tc>
          <w:tcPr>
            <w:tcW w:w="2970" w:type="dxa"/>
          </w:tcPr>
          <w:p w14:paraId="2A74B0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8" w:lineRule="auto"/>
              <w:ind w:left="9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计划年度</w:t>
            </w:r>
          </w:p>
        </w:tc>
      </w:tr>
      <w:tr w14:paraId="7F476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4" w:type="dxa"/>
            <w:vMerge w:val="continue"/>
            <w:tcBorders>
              <w:top w:val="nil"/>
            </w:tcBorders>
          </w:tcPr>
          <w:p w14:paraId="4F590B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90" w:type="dxa"/>
          </w:tcPr>
          <w:p w14:paraId="4C30A7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060" w:type="dxa"/>
            <w:gridSpan w:val="2"/>
          </w:tcPr>
          <w:p w14:paraId="518087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970" w:type="dxa"/>
          </w:tcPr>
          <w:p w14:paraId="05CFEE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0C65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84" w:type="dxa"/>
          </w:tcPr>
          <w:p w14:paraId="33AA50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4" w:lineRule="auto"/>
              <w:ind w:left="170" w:right="105" w:hanging="5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9"/>
                <w:kern w:val="0"/>
                <w:sz w:val="28"/>
                <w:szCs w:val="28"/>
                <w:lang w:eastAsia="en-US"/>
              </w:rPr>
              <w:t>是否纳入其他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0"/>
                <w:kern w:val="0"/>
                <w:sz w:val="28"/>
                <w:szCs w:val="28"/>
                <w:lang w:eastAsia="en-US"/>
              </w:rPr>
              <w:t>目录</w:t>
            </w:r>
          </w:p>
        </w:tc>
        <w:tc>
          <w:tcPr>
            <w:tcW w:w="7620" w:type="dxa"/>
            <w:gridSpan w:val="4"/>
          </w:tcPr>
          <w:p w14:paraId="079E8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16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是（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5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曾纳入其他目录名称、年度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 w14:paraId="1D3C5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5" w:hRule="atLeast"/>
        </w:trPr>
        <w:tc>
          <w:tcPr>
            <w:tcW w:w="9704" w:type="dxa"/>
            <w:gridSpan w:val="5"/>
          </w:tcPr>
          <w:p w14:paraId="3F35E6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技术（设备）描述：</w:t>
            </w:r>
          </w:p>
          <w:p w14:paraId="2B4FA2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55" w:lineRule="auto"/>
              <w:ind w:left="126" w:right="98" w:hanging="15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zh-CN"/>
              </w:rPr>
              <w:t>包括基本原理、工艺路线（结构）、核心技术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7"/>
                <w:kern w:val="0"/>
                <w:sz w:val="28"/>
                <w:szCs w:val="28"/>
                <w:lang w:eastAsia="zh-CN"/>
              </w:rPr>
              <w:t>（部件）、综合利用（再制造）规模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和能力范围、综合利用（再制造）产品达标情况、推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广的意义和必要性、市场前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景等</w:t>
            </w:r>
          </w:p>
        </w:tc>
      </w:tr>
    </w:tbl>
    <w:p w14:paraId="288D6C7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7158C6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>
          <w:footerReference r:id="rId5" w:type="default"/>
          <w:pgSz w:w="11906" w:h="16839"/>
          <w:pgMar w:top="400" w:right="1098" w:bottom="1156" w:left="1098" w:header="0" w:footer="859" w:gutter="0"/>
          <w:cols w:space="720" w:num="1"/>
        </w:sectPr>
      </w:pPr>
    </w:p>
    <w:p w14:paraId="08603371">
      <w:pPr>
        <w:widowControl/>
        <w:kinsoku w:val="0"/>
        <w:autoSpaceDE w:val="0"/>
        <w:autoSpaceDN w:val="0"/>
        <w:adjustRightInd w:val="0"/>
        <w:snapToGrid w:val="0"/>
        <w:spacing w:before="91" w:line="211" w:lineRule="auto"/>
        <w:ind w:left="36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color w:val="000000"/>
          <w:spacing w:val="-74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28"/>
          <w:szCs w:val="28"/>
        </w:rPr>
        <w:t>二）主要技术经济指标</w:t>
      </w:r>
    </w:p>
    <w:tbl>
      <w:tblPr>
        <w:tblStyle w:val="8"/>
        <w:tblW w:w="9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4"/>
      </w:tblGrid>
      <w:tr w14:paraId="4D70C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4" w:hRule="atLeast"/>
        </w:trPr>
        <w:tc>
          <w:tcPr>
            <w:tcW w:w="9674" w:type="dxa"/>
          </w:tcPr>
          <w:p w14:paraId="563B8C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57" w:lineRule="auto"/>
              <w:ind w:left="119" w:right="29" w:firstLine="12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主要技术指标描述综合利用（再制造）规模、掺比（不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含再制造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8"/>
                <w:kern w:val="0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单位产品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运行成本、能耗、水耗，寿命，经济效益，投资回收周期等主要技术经济指标，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如已纳入前期发布的《国家工业资源综合利用先进适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用工艺技术设备目录》或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其他目录，需说明技术指标提升情况。</w:t>
            </w:r>
          </w:p>
        </w:tc>
      </w:tr>
    </w:tbl>
    <w:p w14:paraId="2879266A">
      <w:pPr>
        <w:widowControl/>
        <w:kinsoku w:val="0"/>
        <w:autoSpaceDE w:val="0"/>
        <w:autoSpaceDN w:val="0"/>
        <w:adjustRightInd w:val="0"/>
        <w:snapToGrid w:val="0"/>
        <w:spacing w:before="80" w:line="211" w:lineRule="auto"/>
        <w:ind w:left="36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color w:val="000000"/>
          <w:spacing w:val="-6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</w:rPr>
        <w:t>三）环境社会效益说明</w:t>
      </w:r>
    </w:p>
    <w:tbl>
      <w:tblPr>
        <w:tblStyle w:val="8"/>
        <w:tblW w:w="9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4"/>
      </w:tblGrid>
      <w:tr w14:paraId="2DE64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4" w:hRule="atLeast"/>
        </w:trPr>
        <w:tc>
          <w:tcPr>
            <w:tcW w:w="9524" w:type="dxa"/>
          </w:tcPr>
          <w:p w14:paraId="3423A6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540282E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2913D13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>
          <w:footerReference r:id="rId6" w:type="default"/>
          <w:pgSz w:w="11906" w:h="16839"/>
          <w:pgMar w:top="400" w:right="1113" w:bottom="1153" w:left="1113" w:header="0" w:footer="859" w:gutter="0"/>
          <w:cols w:space="720" w:num="1"/>
        </w:sectPr>
      </w:pPr>
    </w:p>
    <w:p w14:paraId="72CD48E5"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1A65DAB6">
      <w:pPr>
        <w:widowControl/>
        <w:kinsoku w:val="0"/>
        <w:autoSpaceDE w:val="0"/>
        <w:autoSpaceDN w:val="0"/>
        <w:adjustRightInd w:val="0"/>
        <w:snapToGrid w:val="0"/>
        <w:spacing w:before="91" w:line="211" w:lineRule="auto"/>
        <w:ind w:left="35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13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color w:val="000000"/>
          <w:spacing w:val="-58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3"/>
          <w:kern w:val="0"/>
          <w:sz w:val="28"/>
          <w:szCs w:val="28"/>
        </w:rPr>
        <w:t>四</w:t>
      </w:r>
      <w:r>
        <w:rPr>
          <w:rFonts w:ascii="仿宋" w:hAnsi="仿宋" w:eastAsia="仿宋" w:cs="仿宋"/>
          <w:snapToGrid w:val="0"/>
          <w:color w:val="000000"/>
          <w:spacing w:val="-66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13"/>
          <w:kern w:val="0"/>
          <w:sz w:val="28"/>
          <w:szCs w:val="28"/>
        </w:rPr>
        <w:t>）国内外同类技术比较</w:t>
      </w:r>
    </w:p>
    <w:tbl>
      <w:tblPr>
        <w:tblStyle w:val="8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 w14:paraId="7D8FB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9654" w:type="dxa"/>
          </w:tcPr>
          <w:p w14:paraId="66187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2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从技术先进性、经济性、环保水平、管理水平等方面进行对比和说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明。</w:t>
            </w:r>
          </w:p>
        </w:tc>
      </w:tr>
    </w:tbl>
    <w:p w14:paraId="4CF3A046">
      <w:pPr>
        <w:widowControl/>
        <w:kinsoku w:val="0"/>
        <w:autoSpaceDE w:val="0"/>
        <w:autoSpaceDN w:val="0"/>
        <w:adjustRightInd w:val="0"/>
        <w:snapToGrid w:val="0"/>
        <w:spacing w:before="80" w:line="223" w:lineRule="auto"/>
        <w:ind w:left="38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</w:rPr>
        <w:t>附：工艺技术设备报告</w:t>
      </w:r>
    </w:p>
    <w:p w14:paraId="272DB5B6"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sectPr>
          <w:footerReference r:id="rId7" w:type="default"/>
          <w:pgSz w:w="11906" w:h="16839"/>
          <w:pgMar w:top="400" w:right="1123" w:bottom="1153" w:left="1123" w:header="0" w:footer="859" w:gutter="0"/>
          <w:cols w:space="720" w:num="1"/>
        </w:sectPr>
      </w:pPr>
    </w:p>
    <w:p w14:paraId="3C1B0F22">
      <w:pPr>
        <w:widowControl/>
        <w:kinsoku w:val="0"/>
        <w:autoSpaceDE w:val="0"/>
        <w:autoSpaceDN w:val="0"/>
        <w:adjustRightInd w:val="0"/>
        <w:snapToGrid w:val="0"/>
        <w:spacing w:before="101" w:line="231" w:lineRule="auto"/>
        <w:ind w:left="2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  <w:t>附</w:t>
      </w:r>
    </w:p>
    <w:p w14:paraId="7E86508B">
      <w:pPr>
        <w:widowControl/>
        <w:kinsoku w:val="0"/>
        <w:autoSpaceDE w:val="0"/>
        <w:autoSpaceDN w:val="0"/>
        <w:adjustRightInd w:val="0"/>
        <w:snapToGrid w:val="0"/>
        <w:spacing w:before="213" w:line="223" w:lineRule="auto"/>
        <w:ind w:left="3044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工艺技术设备报告</w:t>
      </w:r>
    </w:p>
    <w:p w14:paraId="675A9D1F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5CA02634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58B3B04C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6AC3CA8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8"/>
          <w:szCs w:val="28"/>
        </w:rPr>
        <w:t>一、企业基本情况</w:t>
      </w:r>
    </w:p>
    <w:p w14:paraId="36FE395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3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snapToGrid w:val="0"/>
          <w:color w:val="000000"/>
          <w:spacing w:val="1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8"/>
          <w:szCs w:val="28"/>
        </w:rPr>
        <w:t>）企业基本信息，主要包括企业名称、成立时间、注册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8"/>
          <w:szCs w:val="28"/>
        </w:rPr>
        <w:t>地址、</w:t>
      </w:r>
      <w:r>
        <w:rPr>
          <w:rFonts w:ascii="仿宋" w:hAnsi="仿宋" w:eastAsia="仿宋" w:cs="仿宋"/>
          <w:snapToGrid w:val="0"/>
          <w:color w:val="000000"/>
          <w:spacing w:val="-78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8"/>
          <w:szCs w:val="28"/>
        </w:rPr>
        <w:t>占地面积、注册资本、法定代表人等。</w:t>
      </w:r>
    </w:p>
    <w:p w14:paraId="151B140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3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）企业经营情况，主要包括企业近三年总资产、主要产品产量、主营业务收入、利润和缴税额、市场份额、行业所处地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8"/>
          <w:szCs w:val="28"/>
        </w:rPr>
        <w:t>位等。</w:t>
      </w:r>
    </w:p>
    <w:p w14:paraId="186D736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2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snapToGrid w:val="0"/>
          <w:color w:val="000000"/>
          <w:spacing w:val="8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）企业创新能力，主要包括人员结构、专职研发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8"/>
          <w:szCs w:val="28"/>
        </w:rPr>
        <w:t>人员情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况、研发投入，</w:t>
      </w:r>
      <w:r>
        <w:rPr>
          <w:rFonts w:ascii="仿宋" w:hAnsi="仿宋" w:eastAsia="仿宋" w:cs="仿宋"/>
          <w:snapToGrid w:val="0"/>
          <w:color w:val="000000"/>
          <w:spacing w:val="-7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自有研发机构或与大学、科研院所合作情况，近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8"/>
          <w:szCs w:val="28"/>
        </w:rPr>
        <w:t>三年获得专利、标准、奖励情况等。</w:t>
      </w:r>
    </w:p>
    <w:p w14:paraId="5D8B6AD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28"/>
          <w:szCs w:val="28"/>
        </w:rPr>
        <w:t>二、技术设备基本情况</w:t>
      </w:r>
    </w:p>
    <w:p w14:paraId="737B856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主要包括技术设备名称、适用范围、所属类别、知识产权、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</w:rPr>
        <w:t>专利等情况。</w:t>
      </w:r>
    </w:p>
    <w:p w14:paraId="09E518A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28"/>
          <w:szCs w:val="28"/>
        </w:rPr>
        <w:t>三、技术设备原理和内容</w:t>
      </w:r>
    </w:p>
    <w:p w14:paraId="7CB9865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4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28"/>
          <w:szCs w:val="28"/>
        </w:rPr>
        <w:t>（1）详细介绍技术设备的基本原理。</w:t>
      </w:r>
    </w:p>
    <w:p w14:paraId="49BF017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08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napToGrid w:val="0"/>
          <w:color w:val="000000"/>
          <w:spacing w:val="12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8"/>
          <w:szCs w:val="28"/>
        </w:rPr>
        <w:t>）重点说明技术设备的关键技术、工艺流程及主要设备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等，必要时可附结构图、流程图、示意图等。</w:t>
      </w:r>
    </w:p>
    <w:p w14:paraId="71CB3A2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17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（3）技术设备的主要指标、核心参数及其与同类技术设备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</w:rPr>
        <w:t>对比。</w:t>
      </w:r>
    </w:p>
    <w:p w14:paraId="1E3B23C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4"/>
          <w:kern w:val="0"/>
          <w:sz w:val="28"/>
          <w:szCs w:val="28"/>
        </w:rPr>
        <w:t>四、评价指标</w:t>
      </w:r>
    </w:p>
    <w:p w14:paraId="05C1480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3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snapToGrid w:val="0"/>
          <w:color w:val="000000"/>
          <w:spacing w:val="1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8"/>
          <w:szCs w:val="28"/>
        </w:rPr>
        <w:t>）先进性。技术设备创新水平，可以分为国际领先、国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际先进、国内领先和国内先进水平，如在关键核心技术设备、短板技术设备等方面有突破，需加以重点说明。</w:t>
      </w:r>
    </w:p>
    <w:p w14:paraId="0B7AD63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2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napToGrid w:val="0"/>
          <w:color w:val="000000"/>
          <w:spacing w:val="12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8"/>
          <w:szCs w:val="28"/>
        </w:rPr>
        <w:t>）可靠性。技术设备投入应用的可靠性或技术设备成熟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程度，详细介绍实际应用案例的数量、规模和使用年限等情况。</w:t>
      </w:r>
    </w:p>
    <w:p w14:paraId="79FE9E2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1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1"/>
          <w:kern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snapToGrid w:val="0"/>
          <w:color w:val="000000"/>
          <w:spacing w:val="11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11"/>
          <w:kern w:val="0"/>
          <w:sz w:val="28"/>
          <w:szCs w:val="28"/>
        </w:rPr>
        <w:t>）适用性。重点介绍技术设备在减少工业固废产生量、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降低工业固废产生强度或危害性、资源综合利用、</w:t>
      </w:r>
      <w:r>
        <w:rPr>
          <w:rFonts w:ascii="仿宋" w:hAnsi="仿宋" w:eastAsia="仿宋" w:cs="仿宋"/>
          <w:snapToGrid w:val="0"/>
          <w:color w:val="000000"/>
          <w:spacing w:val="-72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以及再制造方面的技术优势和功能特性。</w:t>
      </w:r>
    </w:p>
    <w:p w14:paraId="5016887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3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napToGrid w:val="0"/>
          <w:color w:val="000000"/>
          <w:spacing w:val="15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8"/>
          <w:szCs w:val="28"/>
        </w:rPr>
        <w:t>）环境效益。详细介绍单台（套）技术设备在基准应用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场景下可实现的工业固废减少量、资源综合利用量、再制造产品节材节能碳减排量等，预测该技术设备在行业内的普及率、市场空间等应用前景，并详细计算每年可实现的工业固废减少总量、资源综合利用总量、再制造节材节能碳减排量等。</w:t>
      </w:r>
    </w:p>
    <w:p w14:paraId="706BDB3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2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1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color w:val="000000"/>
          <w:spacing w:val="-85"/>
          <w:ker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11"/>
          <w:kern w:val="0"/>
          <w:sz w:val="28"/>
          <w:szCs w:val="28"/>
        </w:rPr>
        <w:t>）经济和社会效益。详细介绍单台（套）技术设备在基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准应用场景下的投资成本、投资回收期等，并在技术设备应用前景预测基础上，详细计算每年可实现的经济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和社会效益。</w:t>
      </w:r>
    </w:p>
    <w:p w14:paraId="07AD003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8"/>
          <w:szCs w:val="28"/>
        </w:rPr>
        <w:t>五、推广建议</w:t>
      </w:r>
    </w:p>
    <w:p w14:paraId="1E82174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6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color w:val="000000"/>
          <w:spacing w:val="-67"/>
          <w:ker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8"/>
          <w:szCs w:val="28"/>
        </w:rPr>
        <w:t>）重点介绍技术设备实际应用的领域、企业、规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模、减排效果等情况。</w:t>
      </w:r>
    </w:p>
    <w:p w14:paraId="37D9EC4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（2）预测3年后技术设备在行业内的应用推广前景，包括普及率、总投入、减排总量、经济和社会效益等。</w:t>
      </w:r>
    </w:p>
    <w:p w14:paraId="39E486F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（3）支持该技术设备应用推广的政策措施建议。</w:t>
      </w:r>
    </w:p>
    <w:p w14:paraId="382F659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2"/>
        <w:rPr>
          <w:rFonts w:ascii="黑体" w:hAnsi="黑体" w:eastAsia="黑体" w:cs="黑体"/>
          <w:snapToGrid w:val="0"/>
          <w:color w:val="000000"/>
          <w:spacing w:val="6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28"/>
          <w:szCs w:val="28"/>
        </w:rPr>
        <w:t>六、有关附件</w:t>
      </w:r>
    </w:p>
    <w:p w14:paraId="3E03B0C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（根据企业实际情况提供，包括但不限于以下所列内容）</w:t>
      </w:r>
    </w:p>
    <w:p w14:paraId="24F4A82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（1）技术设备提供单位的营业执照和组织机构代码证等。</w:t>
      </w:r>
    </w:p>
    <w:p w14:paraId="61033D5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（2）与申报技术设备相关的技术鉴定、产品鉴定，包括科技查新报告等。</w:t>
      </w:r>
    </w:p>
    <w:p w14:paraId="622E8D3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（3）具有专业资质的第三方检测机构出具的该技术设备的性能检测报告。</w:t>
      </w:r>
    </w:p>
    <w:p w14:paraId="16F76F1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（4）专业认证机构出具的认证证书。</w:t>
      </w:r>
    </w:p>
    <w:p w14:paraId="6CF9FE5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（5）技术设备专利证书复印件或知识产权声明（如知识产权为其他企事业单位所有或与其他企事业单位共有，需同时提供 由该企事业单位出具的正式授权使用声明）。</w:t>
      </w:r>
    </w:p>
    <w:p w14:paraId="0A1B8C1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92" w:firstLineChars="20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8"/>
          <w:szCs w:val="28"/>
        </w:rPr>
        <w:t>（6）奖励证书复印件（加盖公章）及其他补充证明材料。</w:t>
      </w:r>
    </w:p>
    <w:p w14:paraId="31EF069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>
      <w:footerReference r:id="rId8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9D1E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C3E17">
    <w:pPr>
      <w:spacing w:line="181" w:lineRule="auto"/>
      <w:ind w:left="4794"/>
      <w:rPr>
        <w:rFonts w:ascii="等线" w:hAnsi="等线" w:eastAsia="等线" w:cs="等线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97FA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635E3">
    <w:pPr>
      <w:spacing w:line="179" w:lineRule="auto"/>
      <w:ind w:left="4772"/>
      <w:rPr>
        <w:rFonts w:ascii="等线" w:hAnsi="等线" w:eastAsia="等线" w:cs="等线"/>
        <w:sz w:val="28"/>
        <w:szCs w:val="28"/>
      </w:rPr>
    </w:pPr>
    <w:r>
      <w:rPr>
        <w:rFonts w:ascii="等线" w:hAnsi="等线" w:eastAsia="等线" w:cs="等线"/>
        <w:sz w:val="28"/>
        <w:szCs w:val="2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E3826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9A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1"/>
    <w:rsid w:val="00156DEB"/>
    <w:rsid w:val="001F250F"/>
    <w:rsid w:val="00581212"/>
    <w:rsid w:val="00611E80"/>
    <w:rsid w:val="00621415"/>
    <w:rsid w:val="00627461"/>
    <w:rsid w:val="0064107D"/>
    <w:rsid w:val="00661ED1"/>
    <w:rsid w:val="0075687F"/>
    <w:rsid w:val="008D5E60"/>
    <w:rsid w:val="009B5025"/>
    <w:rsid w:val="009E579D"/>
    <w:rsid w:val="00AF764F"/>
    <w:rsid w:val="00CA7476"/>
    <w:rsid w:val="00CF5D65"/>
    <w:rsid w:val="00D93BE7"/>
    <w:rsid w:val="00DC396A"/>
    <w:rsid w:val="00E52B01"/>
    <w:rsid w:val="29C81999"/>
    <w:rsid w:val="37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CRIA</Company>
  <Pages>8</Pages>
  <Words>671</Words>
  <Characters>713</Characters>
  <Lines>23</Lines>
  <Paragraphs>6</Paragraphs>
  <TotalTime>71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2025-02-11T06:56:00Z</dcterms:created>
  <dc:creator>Dongwenmin</dc:creator>
  <cp:lastModifiedBy>zouyh</cp:lastModifiedBy>
  <dcterms:modified xsi:type="dcterms:W3CDTF">2025-02-12T01:37:54Z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eyJoZGlkIjoiZDNhNjNjNDU4MjI0OGZhOTk4MjQ3ZTY0ZGQ1MWNjZjkiLCJ1c2VySWQiOiI2MjUwNjIwODIifQ==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4214B156C37B43A9A3EBF65F41D122B9_13</vt:lpwstr>
  </property>
</Properties>
</file>