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ED53"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3：</w:t>
      </w:r>
    </w:p>
    <w:p w14:paraId="156CC25D">
      <w:pPr>
        <w:widowControl/>
        <w:kinsoku w:val="0"/>
        <w:autoSpaceDE w:val="0"/>
        <w:autoSpaceDN w:val="0"/>
        <w:adjustRightInd w:val="0"/>
        <w:snapToGrid w:val="0"/>
        <w:spacing w:before="130" w:line="225" w:lineRule="auto"/>
        <w:jc w:val="center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</w:rPr>
        <w:t>工艺技术设备应用实例表</w:t>
      </w:r>
    </w:p>
    <w:p w14:paraId="689B1292">
      <w:pPr>
        <w:widowControl/>
        <w:kinsoku w:val="0"/>
        <w:autoSpaceDE w:val="0"/>
        <w:autoSpaceDN w:val="0"/>
        <w:adjustRightInd w:val="0"/>
        <w:snapToGrid w:val="0"/>
        <w:spacing w:before="136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8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1171"/>
        <w:gridCol w:w="452"/>
        <w:gridCol w:w="1742"/>
        <w:gridCol w:w="409"/>
        <w:gridCol w:w="1281"/>
      </w:tblGrid>
      <w:tr w14:paraId="6B72F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62" w:type="pct"/>
          </w:tcPr>
          <w:p w14:paraId="7C1DB1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2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技术（设备）名称</w:t>
            </w:r>
          </w:p>
        </w:tc>
        <w:tc>
          <w:tcPr>
            <w:tcW w:w="3038" w:type="pct"/>
            <w:gridSpan w:val="5"/>
          </w:tcPr>
          <w:p w14:paraId="68530D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43EFB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62" w:type="pct"/>
          </w:tcPr>
          <w:p w14:paraId="4C8D0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1" w:lineRule="auto"/>
              <w:ind w:left="1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应用项目名称</w:t>
            </w:r>
          </w:p>
        </w:tc>
        <w:tc>
          <w:tcPr>
            <w:tcW w:w="3038" w:type="pct"/>
            <w:gridSpan w:val="5"/>
          </w:tcPr>
          <w:p w14:paraId="5A1996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FD36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01525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2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技术应用工程所属单位</w:t>
            </w:r>
          </w:p>
        </w:tc>
        <w:tc>
          <w:tcPr>
            <w:tcW w:w="3038" w:type="pct"/>
            <w:gridSpan w:val="5"/>
          </w:tcPr>
          <w:p w14:paraId="67AB2E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94EA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3EC1D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联系人及联系电话</w:t>
            </w:r>
          </w:p>
        </w:tc>
        <w:tc>
          <w:tcPr>
            <w:tcW w:w="3038" w:type="pct"/>
            <w:gridSpan w:val="5"/>
          </w:tcPr>
          <w:p w14:paraId="6CE6C0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58060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49FE28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2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技术所有单位</w:t>
            </w:r>
          </w:p>
        </w:tc>
        <w:tc>
          <w:tcPr>
            <w:tcW w:w="3038" w:type="pct"/>
            <w:gridSpan w:val="5"/>
          </w:tcPr>
          <w:p w14:paraId="352AAE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2645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494B4B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技术应用工程地址</w:t>
            </w:r>
          </w:p>
        </w:tc>
        <w:tc>
          <w:tcPr>
            <w:tcW w:w="976" w:type="pct"/>
            <w:gridSpan w:val="2"/>
          </w:tcPr>
          <w:p w14:paraId="198DE8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6E3A12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工程占地面积</w:t>
            </w:r>
          </w:p>
        </w:tc>
        <w:tc>
          <w:tcPr>
            <w:tcW w:w="1015" w:type="pct"/>
            <w:gridSpan w:val="2"/>
          </w:tcPr>
          <w:p w14:paraId="7A9936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269D6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62" w:type="pct"/>
          </w:tcPr>
          <w:p w14:paraId="4DFCF0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51" w:lineRule="auto"/>
              <w:ind w:left="143" w:right="104" w:hanging="1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综合利用固废或再生资源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zh-CN"/>
              </w:rPr>
              <w:t>的具体种类</w:t>
            </w:r>
          </w:p>
        </w:tc>
        <w:tc>
          <w:tcPr>
            <w:tcW w:w="3038" w:type="pct"/>
            <w:gridSpan w:val="5"/>
          </w:tcPr>
          <w:p w14:paraId="7CB189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ED88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60BB64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再制造产品类别</w:t>
            </w:r>
          </w:p>
        </w:tc>
        <w:tc>
          <w:tcPr>
            <w:tcW w:w="3038" w:type="pct"/>
            <w:gridSpan w:val="5"/>
          </w:tcPr>
          <w:p w14:paraId="3D9613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813C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25B4C3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设计综合利用（再制造）能力</w:t>
            </w:r>
          </w:p>
        </w:tc>
        <w:tc>
          <w:tcPr>
            <w:tcW w:w="704" w:type="pct"/>
          </w:tcPr>
          <w:p w14:paraId="191A2D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gridSpan w:val="3"/>
          </w:tcPr>
          <w:p w14:paraId="19A0A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实际综合利用（再制造）能力</w:t>
            </w:r>
          </w:p>
        </w:tc>
        <w:tc>
          <w:tcPr>
            <w:tcW w:w="769" w:type="pct"/>
          </w:tcPr>
          <w:p w14:paraId="358C22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9D0F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11D11A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投入运行时间</w:t>
            </w:r>
          </w:p>
        </w:tc>
        <w:tc>
          <w:tcPr>
            <w:tcW w:w="704" w:type="pct"/>
          </w:tcPr>
          <w:p w14:paraId="7AD886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40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565" w:type="pct"/>
            <w:gridSpan w:val="3"/>
          </w:tcPr>
          <w:p w14:paraId="6C752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正常生产运行时间</w:t>
            </w:r>
          </w:p>
        </w:tc>
        <w:tc>
          <w:tcPr>
            <w:tcW w:w="769" w:type="pct"/>
          </w:tcPr>
          <w:p w14:paraId="7185A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9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年</w:t>
            </w:r>
          </w:p>
        </w:tc>
      </w:tr>
      <w:tr w14:paraId="31BC9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3ACE03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2022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年综合利用（再制造）量</w:t>
            </w:r>
          </w:p>
          <w:p w14:paraId="1805BB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07A2C5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gridSpan w:val="3"/>
          </w:tcPr>
          <w:p w14:paraId="455E9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1"/>
              <w:jc w:val="left"/>
              <w:textAlignment w:val="baseline"/>
              <w:rPr>
                <w:rFonts w:hint="eastAsia" w:ascii="仿宋" w:hAnsi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2022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年综合利用（再制造）产值</w:t>
            </w:r>
          </w:p>
        </w:tc>
        <w:tc>
          <w:tcPr>
            <w:tcW w:w="769" w:type="pct"/>
          </w:tcPr>
          <w:p w14:paraId="47EEC5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5AA2C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6DAE13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2023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年综合利用（再制造）量</w:t>
            </w:r>
          </w:p>
          <w:p w14:paraId="28564C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394D04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gridSpan w:val="3"/>
          </w:tcPr>
          <w:p w14:paraId="34157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1"/>
              <w:jc w:val="left"/>
              <w:textAlignment w:val="baseline"/>
              <w:rPr>
                <w:rFonts w:hint="eastAsia" w:ascii="仿宋" w:hAnsi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2023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年综合利用（再制造）产值</w:t>
            </w:r>
          </w:p>
        </w:tc>
        <w:tc>
          <w:tcPr>
            <w:tcW w:w="769" w:type="pct"/>
          </w:tcPr>
          <w:p w14:paraId="5444F4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B61F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7D955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年综合利用（再制造）量</w:t>
            </w:r>
          </w:p>
        </w:tc>
        <w:tc>
          <w:tcPr>
            <w:tcW w:w="704" w:type="pct"/>
          </w:tcPr>
          <w:p w14:paraId="4AC155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gridSpan w:val="3"/>
          </w:tcPr>
          <w:p w14:paraId="71B787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年综合利用（再制造）产值</w:t>
            </w:r>
          </w:p>
        </w:tc>
        <w:tc>
          <w:tcPr>
            <w:tcW w:w="769" w:type="pct"/>
          </w:tcPr>
          <w:p w14:paraId="2B5E53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761FB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0E5AA5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一次性投资（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万元）</w:t>
            </w:r>
          </w:p>
        </w:tc>
        <w:tc>
          <w:tcPr>
            <w:tcW w:w="704" w:type="pct"/>
          </w:tcPr>
          <w:p w14:paraId="71F005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65" w:type="pct"/>
            <w:gridSpan w:val="3"/>
          </w:tcPr>
          <w:p w14:paraId="268747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zh-CN"/>
              </w:rPr>
              <w:t>其中设备投资（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2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zh-CN"/>
              </w:rPr>
              <w:t>万元）</w:t>
            </w:r>
          </w:p>
        </w:tc>
        <w:tc>
          <w:tcPr>
            <w:tcW w:w="769" w:type="pct"/>
          </w:tcPr>
          <w:p w14:paraId="0C9C39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47EB3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2E8989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运行成本（万元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年）</w:t>
            </w:r>
          </w:p>
        </w:tc>
        <w:tc>
          <w:tcPr>
            <w:tcW w:w="704" w:type="pct"/>
          </w:tcPr>
          <w:p w14:paraId="794EB0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65" w:type="pct"/>
            <w:gridSpan w:val="3"/>
          </w:tcPr>
          <w:p w14:paraId="21675C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设备寿命</w:t>
            </w:r>
          </w:p>
        </w:tc>
        <w:tc>
          <w:tcPr>
            <w:tcW w:w="769" w:type="pct"/>
          </w:tcPr>
          <w:p w14:paraId="220879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0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年</w:t>
            </w:r>
          </w:p>
        </w:tc>
      </w:tr>
      <w:tr w14:paraId="567D7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62" w:type="pct"/>
          </w:tcPr>
          <w:p w14:paraId="5F4EB2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利税（万元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年）</w:t>
            </w:r>
          </w:p>
        </w:tc>
        <w:tc>
          <w:tcPr>
            <w:tcW w:w="704" w:type="pct"/>
          </w:tcPr>
          <w:p w14:paraId="3893A5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65" w:type="pct"/>
            <w:gridSpan w:val="3"/>
          </w:tcPr>
          <w:p w14:paraId="64B6AE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投资回收年限</w:t>
            </w:r>
          </w:p>
        </w:tc>
        <w:tc>
          <w:tcPr>
            <w:tcW w:w="769" w:type="pct"/>
          </w:tcPr>
          <w:p w14:paraId="7831A5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0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年</w:t>
            </w:r>
          </w:p>
        </w:tc>
      </w:tr>
      <w:tr w14:paraId="50357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62" w:type="pct"/>
          </w:tcPr>
          <w:p w14:paraId="1BB12A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50" w:lineRule="auto"/>
              <w:ind w:left="127" w:right="104" w:hanging="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取得的经济、社会、环境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3038" w:type="pct"/>
            <w:gridSpan w:val="5"/>
          </w:tcPr>
          <w:p w14:paraId="6F87E2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5DE9F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000" w:type="pct"/>
            <w:gridSpan w:val="6"/>
          </w:tcPr>
          <w:p w14:paraId="0D4DB1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8" w:lineRule="auto"/>
              <w:ind w:lef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用户对本项技术综合评价意见：</w:t>
            </w:r>
          </w:p>
          <w:p w14:paraId="7889D8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8B028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88BA7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4213E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1" w:lineRule="auto"/>
              <w:ind w:right="2366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单位名称（加盖公章）</w:t>
            </w:r>
          </w:p>
          <w:p w14:paraId="0A5EA3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1" w:lineRule="auto"/>
              <w:ind w:right="2366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31EF0697">
      <w:pPr>
        <w:widowControl/>
        <w:jc w:val="left"/>
        <w:rPr>
          <w:sz w:val="24"/>
          <w:szCs w:val="24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4"/>
          <w:szCs w:val="24"/>
        </w:rPr>
        <w:t>备注：本表由项目依托单位填报，并加盖公章。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9A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1"/>
    <w:rsid w:val="00156DEB"/>
    <w:rsid w:val="001F250F"/>
    <w:rsid w:val="00581212"/>
    <w:rsid w:val="00611E80"/>
    <w:rsid w:val="00621415"/>
    <w:rsid w:val="00627461"/>
    <w:rsid w:val="0064107D"/>
    <w:rsid w:val="00661ED1"/>
    <w:rsid w:val="0075687F"/>
    <w:rsid w:val="008D5E60"/>
    <w:rsid w:val="009B5025"/>
    <w:rsid w:val="009E579D"/>
    <w:rsid w:val="00AF764F"/>
    <w:rsid w:val="00CA7476"/>
    <w:rsid w:val="00CF5D65"/>
    <w:rsid w:val="00D93BE7"/>
    <w:rsid w:val="00DC396A"/>
    <w:rsid w:val="00E52B01"/>
    <w:rsid w:val="29C81999"/>
    <w:rsid w:val="37FD1FBB"/>
    <w:rsid w:val="76E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CRIA</Company>
  <Pages>1</Pages>
  <Words>671</Words>
  <Characters>713</Characters>
  <Lines>23</Lines>
  <Paragraphs>6</Paragraphs>
  <TotalTime>71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2025-02-11T06:56:00Z</dcterms:created>
  <dc:creator>Dongwenmin</dc:creator>
  <cp:lastModifiedBy>zouyh</cp:lastModifiedBy>
  <dcterms:modified xsi:type="dcterms:W3CDTF">2025-02-12T01:38:29Z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eyJoZGlkIjoiZDNhNjNjNDU4MjI0OGZhOTk4MjQ3ZTY0ZGQ1MWNjZjkiLCJ1c2VySWQiOiI2MjUwNjIwODIifQ==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043BACDF99734EE2A21C99851F56FC5B_13</vt:lpwstr>
  </property>
</Properties>
</file>